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23" w:type="dxa"/>
        <w:tblInd w:w="-714" w:type="dxa"/>
        <w:tblLook w:val="04A0" w:firstRow="1" w:lastRow="0" w:firstColumn="1" w:lastColumn="0" w:noHBand="0" w:noVBand="1"/>
      </w:tblPr>
      <w:tblGrid>
        <w:gridCol w:w="9923"/>
      </w:tblGrid>
      <w:tr w:rsidR="009B4BF4" w:rsidRPr="00F760D3" w14:paraId="3903C5AB" w14:textId="77777777" w:rsidTr="00FA44FD">
        <w:trPr>
          <w:trHeight w:val="414"/>
        </w:trPr>
        <w:tc>
          <w:tcPr>
            <w:tcW w:w="9923" w:type="dxa"/>
          </w:tcPr>
          <w:p w14:paraId="567D807C" w14:textId="77777777" w:rsidR="00350691" w:rsidRPr="00F760D3" w:rsidRDefault="009B4BF4" w:rsidP="00350691">
            <w:pPr>
              <w:jc w:val="center"/>
              <w:rPr>
                <w:rFonts w:ascii="Times New Roman" w:hAnsi="Times New Roman" w:cs="Times New Roman"/>
                <w:b/>
                <w:bCs/>
                <w:sz w:val="24"/>
                <w:szCs w:val="24"/>
              </w:rPr>
            </w:pPr>
            <w:r w:rsidRPr="00F760D3">
              <w:rPr>
                <w:rFonts w:ascii="Times New Roman" w:hAnsi="Times New Roman" w:cs="Times New Roman"/>
                <w:b/>
                <w:bCs/>
                <w:sz w:val="24"/>
                <w:szCs w:val="24"/>
              </w:rPr>
              <w:t xml:space="preserve">Qualifying Requirements (QR) </w:t>
            </w:r>
          </w:p>
          <w:p w14:paraId="563865EC" w14:textId="4CAAFB74" w:rsidR="00350691" w:rsidRPr="00F760D3" w:rsidRDefault="009B4BF4" w:rsidP="00350691">
            <w:pPr>
              <w:jc w:val="center"/>
              <w:rPr>
                <w:rFonts w:ascii="Times New Roman" w:hAnsi="Times New Roman" w:cs="Times New Roman"/>
                <w:b/>
                <w:bCs/>
                <w:sz w:val="24"/>
                <w:szCs w:val="24"/>
              </w:rPr>
            </w:pPr>
            <w:r w:rsidRPr="00F760D3">
              <w:rPr>
                <w:rFonts w:ascii="Times New Roman" w:hAnsi="Times New Roman" w:cs="Times New Roman"/>
                <w:b/>
                <w:bCs/>
                <w:sz w:val="24"/>
                <w:szCs w:val="24"/>
              </w:rPr>
              <w:t xml:space="preserve">for </w:t>
            </w:r>
          </w:p>
          <w:p w14:paraId="5066ABB9" w14:textId="22A1F0E4" w:rsidR="00561136" w:rsidRPr="00F760D3" w:rsidRDefault="00D10701" w:rsidP="00350691">
            <w:pPr>
              <w:jc w:val="center"/>
              <w:rPr>
                <w:rFonts w:ascii="Times New Roman" w:hAnsi="Times New Roman" w:cs="Times New Roman"/>
                <w:b/>
                <w:bCs/>
                <w:sz w:val="24"/>
                <w:szCs w:val="24"/>
              </w:rPr>
            </w:pPr>
            <w:r w:rsidRPr="00D10701">
              <w:rPr>
                <w:rFonts w:ascii="Times New Roman" w:hAnsi="Times New Roman" w:cs="Times New Roman"/>
                <w:b/>
                <w:bCs/>
                <w:sz w:val="24"/>
                <w:szCs w:val="24"/>
              </w:rPr>
              <w:t>Rate Contract for carrying out Civil Works related to Bay Extension/ Augmentation of sub-stations under NR-III region</w:t>
            </w:r>
          </w:p>
          <w:p w14:paraId="4342F22E" w14:textId="73BD9E38" w:rsidR="009B4BF4" w:rsidRPr="00F760D3" w:rsidRDefault="00D77AC6" w:rsidP="00350691">
            <w:pPr>
              <w:jc w:val="center"/>
              <w:rPr>
                <w:rFonts w:ascii="Times New Roman" w:hAnsi="Times New Roman" w:cs="Times New Roman"/>
                <w:b/>
                <w:bCs/>
                <w:sz w:val="24"/>
                <w:szCs w:val="24"/>
              </w:rPr>
            </w:pPr>
            <w:r w:rsidRPr="00F760D3">
              <w:rPr>
                <w:rFonts w:ascii="Times New Roman" w:hAnsi="Times New Roman" w:cs="Times New Roman"/>
                <w:b/>
                <w:bCs/>
                <w:sz w:val="24"/>
                <w:szCs w:val="24"/>
              </w:rPr>
              <w:t xml:space="preserve">Spec. No.: </w:t>
            </w:r>
            <w:r w:rsidR="00AC60D7" w:rsidRPr="00AC60D7">
              <w:rPr>
                <w:rFonts w:ascii="Times New Roman" w:hAnsi="Times New Roman" w:cs="Times New Roman"/>
                <w:b/>
                <w:bCs/>
                <w:sz w:val="24"/>
                <w:szCs w:val="24"/>
                <w:lang w:val="en-US"/>
              </w:rPr>
              <w:t>NR3/NT/W-CIVIL/DOM/K00/26/07781</w:t>
            </w:r>
            <w:r w:rsidR="00F52647" w:rsidRPr="00F760D3">
              <w:rPr>
                <w:rFonts w:ascii="Times New Roman" w:hAnsi="Times New Roman" w:cs="Times New Roman"/>
                <w:b/>
                <w:bCs/>
                <w:sz w:val="24"/>
                <w:szCs w:val="24"/>
                <w:lang w:val="en-US"/>
              </w:rPr>
              <w:t xml:space="preserve"> (RFx</w:t>
            </w:r>
            <w:r w:rsidR="00C96905">
              <w:rPr>
                <w:rFonts w:ascii="Times New Roman" w:hAnsi="Times New Roman" w:cs="Times New Roman"/>
                <w:b/>
                <w:bCs/>
                <w:sz w:val="24"/>
                <w:szCs w:val="24"/>
                <w:lang w:val="en-US"/>
              </w:rPr>
              <w:t xml:space="preserve"> No.</w:t>
            </w:r>
            <w:r w:rsidR="00F52647" w:rsidRPr="00F760D3">
              <w:rPr>
                <w:rFonts w:ascii="Times New Roman" w:hAnsi="Times New Roman" w:cs="Times New Roman"/>
                <w:b/>
                <w:bCs/>
                <w:sz w:val="24"/>
                <w:szCs w:val="24"/>
                <w:lang w:val="en-US"/>
              </w:rPr>
              <w:t xml:space="preserve"> </w:t>
            </w:r>
            <w:r w:rsidR="001B6FDA" w:rsidRPr="001B6FDA">
              <w:rPr>
                <w:rFonts w:ascii="Times New Roman" w:hAnsi="Times New Roman" w:cs="Times New Roman"/>
                <w:b/>
                <w:bCs/>
                <w:sz w:val="24"/>
                <w:szCs w:val="24"/>
              </w:rPr>
              <w:t>5002005430</w:t>
            </w:r>
            <w:r w:rsidR="00F52647" w:rsidRPr="00F760D3">
              <w:rPr>
                <w:rFonts w:ascii="Times New Roman" w:hAnsi="Times New Roman" w:cs="Times New Roman"/>
                <w:b/>
                <w:bCs/>
                <w:sz w:val="24"/>
                <w:szCs w:val="24"/>
              </w:rPr>
              <w:t>)</w:t>
            </w:r>
          </w:p>
          <w:p w14:paraId="75B1973C" w14:textId="2388BC34" w:rsidR="001E5299" w:rsidRPr="00F760D3" w:rsidRDefault="001E5299" w:rsidP="00F744D7">
            <w:pPr>
              <w:jc w:val="both"/>
              <w:rPr>
                <w:rFonts w:ascii="Times New Roman" w:hAnsi="Times New Roman" w:cs="Times New Roman"/>
                <w:b/>
                <w:bCs/>
                <w:sz w:val="24"/>
                <w:szCs w:val="24"/>
                <w:highlight w:val="yellow"/>
              </w:rPr>
            </w:pPr>
          </w:p>
        </w:tc>
      </w:tr>
      <w:tr w:rsidR="009B4BF4" w:rsidRPr="00F760D3" w14:paraId="153ECB4D" w14:textId="0B8201E5" w:rsidTr="00FA44FD">
        <w:trPr>
          <w:trHeight w:val="414"/>
        </w:trPr>
        <w:tc>
          <w:tcPr>
            <w:tcW w:w="9923" w:type="dxa"/>
          </w:tcPr>
          <w:p w14:paraId="725DD845" w14:textId="39FFAFFB" w:rsidR="009B4BF4" w:rsidRPr="00F760D3" w:rsidRDefault="00B8399F" w:rsidP="00F744D7">
            <w:pPr>
              <w:jc w:val="both"/>
              <w:rPr>
                <w:rFonts w:ascii="Times New Roman" w:hAnsi="Times New Roman" w:cs="Times New Roman"/>
                <w:b/>
                <w:bCs/>
                <w:sz w:val="24"/>
                <w:szCs w:val="24"/>
              </w:rPr>
            </w:pPr>
            <w:r w:rsidRPr="00F760D3">
              <w:rPr>
                <w:rFonts w:ascii="Times New Roman" w:hAnsi="Times New Roman" w:cs="Times New Roman"/>
                <w:b/>
                <w:bCs/>
                <w:sz w:val="24"/>
                <w:szCs w:val="24"/>
              </w:rPr>
              <w:t>QUALIFICATION OF THE BIDDER</w:t>
            </w:r>
          </w:p>
        </w:tc>
      </w:tr>
      <w:tr w:rsidR="009B4BF4" w:rsidRPr="00F760D3" w14:paraId="0C180E97" w14:textId="3B4BF025" w:rsidTr="00FA44FD">
        <w:trPr>
          <w:trHeight w:val="1712"/>
        </w:trPr>
        <w:tc>
          <w:tcPr>
            <w:tcW w:w="9923" w:type="dxa"/>
          </w:tcPr>
          <w:p w14:paraId="62D51020" w14:textId="2E238E46" w:rsidR="00B1431F" w:rsidRPr="00B1431F" w:rsidRDefault="00FB01A8" w:rsidP="00B1431F">
            <w:pPr>
              <w:pStyle w:val="ListParagraph"/>
              <w:numPr>
                <w:ilvl w:val="0"/>
                <w:numId w:val="20"/>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General</w:t>
            </w:r>
          </w:p>
          <w:p w14:paraId="722DAFA6" w14:textId="72C3F684" w:rsidR="00240D85" w:rsidRPr="00F760D3" w:rsidRDefault="00240D85" w:rsidP="00240D85">
            <w:pPr>
              <w:pStyle w:val="ListParagraph"/>
              <w:numPr>
                <w:ilvl w:val="1"/>
                <w:numId w:val="20"/>
              </w:numPr>
              <w:autoSpaceDE w:val="0"/>
              <w:autoSpaceDN w:val="0"/>
              <w:adjustRightInd w:val="0"/>
              <w:rPr>
                <w:rFonts w:ascii="Times New Roman" w:hAnsi="Times New Roman" w:cs="Times New Roman"/>
                <w:sz w:val="24"/>
                <w:szCs w:val="24"/>
              </w:rPr>
            </w:pPr>
            <w:r w:rsidRPr="00F760D3">
              <w:rPr>
                <w:rFonts w:ascii="Times New Roman" w:hAnsi="Times New Roman" w:cs="Times New Roman"/>
                <w:sz w:val="24"/>
                <w:szCs w:val="24"/>
              </w:rPr>
              <w:t>Qualification of bidder will be based on meeting the minimum pass/fail criteria specified below regarding the Bidder’s Technical Experience (para 2 below) and Financial Position (para 3 below) as demonstrated by the Bidder’s responses in the document submitted during bidding.</w:t>
            </w:r>
          </w:p>
          <w:p w14:paraId="5DB869C4" w14:textId="77777777" w:rsidR="00240D85" w:rsidRPr="00F760D3" w:rsidRDefault="00240D85" w:rsidP="00240D85">
            <w:pPr>
              <w:pStyle w:val="ListParagraph"/>
              <w:autoSpaceDE w:val="0"/>
              <w:autoSpaceDN w:val="0"/>
              <w:adjustRightInd w:val="0"/>
              <w:rPr>
                <w:rFonts w:ascii="Times New Roman" w:hAnsi="Times New Roman" w:cs="Times New Roman"/>
                <w:sz w:val="24"/>
                <w:szCs w:val="24"/>
              </w:rPr>
            </w:pPr>
          </w:p>
          <w:p w14:paraId="06BE64CA" w14:textId="77777777" w:rsidR="00240D85" w:rsidRPr="00F760D3" w:rsidRDefault="00240D85" w:rsidP="00240D85">
            <w:pPr>
              <w:pStyle w:val="ListParagraph"/>
              <w:numPr>
                <w:ilvl w:val="1"/>
                <w:numId w:val="20"/>
              </w:numPr>
              <w:autoSpaceDE w:val="0"/>
              <w:autoSpaceDN w:val="0"/>
              <w:adjustRightInd w:val="0"/>
              <w:rPr>
                <w:rFonts w:ascii="Times New Roman" w:hAnsi="Times New Roman" w:cs="Times New Roman"/>
                <w:sz w:val="24"/>
                <w:szCs w:val="24"/>
              </w:rPr>
            </w:pPr>
            <w:r w:rsidRPr="007A6D4C">
              <w:rPr>
                <w:rFonts w:ascii="Times New Roman" w:hAnsi="Times New Roman" w:cs="Times New Roman"/>
                <w:sz w:val="24"/>
                <w:szCs w:val="24"/>
              </w:rPr>
              <w:t>POWERGRID, reserves the right to waive minor deviations to QR, provided they do not materially affect the capability of the bidder to perform the contract. The decision of POWERGRID in this regard shall be final &amp; binding on bidders</w:t>
            </w:r>
            <w:r w:rsidRPr="00F760D3">
              <w:rPr>
                <w:rFonts w:ascii="Times New Roman" w:hAnsi="Times New Roman" w:cs="Times New Roman"/>
                <w:sz w:val="24"/>
                <w:szCs w:val="24"/>
              </w:rPr>
              <w:t>.</w:t>
            </w:r>
          </w:p>
          <w:p w14:paraId="512D5207" w14:textId="77777777" w:rsidR="00240D85" w:rsidRPr="00F760D3" w:rsidRDefault="00240D85" w:rsidP="00240D85">
            <w:pPr>
              <w:pStyle w:val="ListParagraph"/>
              <w:rPr>
                <w:rFonts w:ascii="Times New Roman" w:hAnsi="Times New Roman" w:cs="Times New Roman"/>
                <w:sz w:val="24"/>
                <w:szCs w:val="24"/>
              </w:rPr>
            </w:pPr>
          </w:p>
          <w:p w14:paraId="52B0BCAB" w14:textId="77777777" w:rsidR="00240D85" w:rsidRPr="00F760D3" w:rsidRDefault="00240D85" w:rsidP="00240D85">
            <w:pPr>
              <w:pStyle w:val="ListParagraph"/>
              <w:numPr>
                <w:ilvl w:val="1"/>
                <w:numId w:val="20"/>
              </w:numPr>
              <w:autoSpaceDE w:val="0"/>
              <w:autoSpaceDN w:val="0"/>
              <w:adjustRightInd w:val="0"/>
              <w:rPr>
                <w:rFonts w:ascii="Times New Roman" w:hAnsi="Times New Roman" w:cs="Times New Roman"/>
                <w:sz w:val="24"/>
                <w:szCs w:val="24"/>
              </w:rPr>
            </w:pPr>
            <w:r w:rsidRPr="007A6D4C">
              <w:rPr>
                <w:rFonts w:ascii="Times New Roman" w:hAnsi="Times New Roman" w:cs="Times New Roman"/>
                <w:sz w:val="24"/>
                <w:szCs w:val="24"/>
              </w:rPr>
              <w:t>The Owner may assess the capacity and capability of the bidder, to successfully execute the scope of work covered under the package within stipulated completion period. This assessment shall inter-alia include (</w:t>
            </w:r>
            <w:proofErr w:type="spellStart"/>
            <w:r w:rsidRPr="007A6D4C">
              <w:rPr>
                <w:rFonts w:ascii="Times New Roman" w:hAnsi="Times New Roman" w:cs="Times New Roman"/>
                <w:sz w:val="24"/>
                <w:szCs w:val="24"/>
              </w:rPr>
              <w:t>i</w:t>
            </w:r>
            <w:proofErr w:type="spellEnd"/>
            <w:r w:rsidRPr="007A6D4C">
              <w:rPr>
                <w:rFonts w:ascii="Times New Roman" w:hAnsi="Times New Roman" w:cs="Times New Roman"/>
                <w:sz w:val="24"/>
                <w:szCs w:val="24"/>
              </w:rPr>
              <w:t>) document verification; (ii) bidder’s works visit; (iii) details of works executed, works in hand, anticipated in future &amp; the balance capacity available for the present scope of work; (iv) details of plant and machinery, manpower and financial resources; (v) details of quality systems in place; (vi) past experience and performance; (vii) customer feedback; (viii) banker’s feedback etc.</w:t>
            </w:r>
          </w:p>
          <w:p w14:paraId="6142DC10" w14:textId="77777777" w:rsidR="00240D85" w:rsidRPr="00F760D3" w:rsidRDefault="00240D85" w:rsidP="00240D85">
            <w:pPr>
              <w:pStyle w:val="ListParagraph"/>
              <w:rPr>
                <w:rFonts w:ascii="Times New Roman" w:hAnsi="Times New Roman" w:cs="Times New Roman"/>
                <w:sz w:val="24"/>
                <w:szCs w:val="24"/>
              </w:rPr>
            </w:pPr>
          </w:p>
          <w:p w14:paraId="5D0139E3" w14:textId="77777777" w:rsidR="00240D85" w:rsidRPr="007A6D4C" w:rsidRDefault="00240D85" w:rsidP="00240D85">
            <w:pPr>
              <w:pStyle w:val="ListParagraph"/>
              <w:numPr>
                <w:ilvl w:val="1"/>
                <w:numId w:val="20"/>
              </w:numPr>
              <w:autoSpaceDE w:val="0"/>
              <w:autoSpaceDN w:val="0"/>
              <w:adjustRightInd w:val="0"/>
              <w:rPr>
                <w:rFonts w:ascii="Times New Roman" w:hAnsi="Times New Roman" w:cs="Times New Roman"/>
                <w:sz w:val="24"/>
                <w:szCs w:val="24"/>
              </w:rPr>
            </w:pPr>
            <w:r w:rsidRPr="007A6D4C">
              <w:rPr>
                <w:rFonts w:ascii="Times New Roman" w:hAnsi="Times New Roman" w:cs="Times New Roman"/>
                <w:sz w:val="24"/>
                <w:szCs w:val="24"/>
              </w:rPr>
              <w:t>Bid can be submitted by an individual firm. Bid from Joint Venture shall not be accepted.</w:t>
            </w:r>
          </w:p>
          <w:p w14:paraId="250A02BF" w14:textId="34606C76" w:rsidR="006F5F36" w:rsidRPr="00F760D3" w:rsidRDefault="006F5F36" w:rsidP="008B57D9">
            <w:pPr>
              <w:jc w:val="both"/>
              <w:rPr>
                <w:rFonts w:ascii="Times New Roman" w:hAnsi="Times New Roman" w:cs="Times New Roman"/>
                <w:sz w:val="24"/>
                <w:szCs w:val="24"/>
              </w:rPr>
            </w:pPr>
          </w:p>
        </w:tc>
      </w:tr>
      <w:tr w:rsidR="009B4BF4" w:rsidRPr="00F760D3" w14:paraId="3E4E1D61" w14:textId="72BBC502" w:rsidTr="00FA44FD">
        <w:trPr>
          <w:trHeight w:val="419"/>
        </w:trPr>
        <w:tc>
          <w:tcPr>
            <w:tcW w:w="9923" w:type="dxa"/>
          </w:tcPr>
          <w:p w14:paraId="15782C74" w14:textId="731548E6" w:rsidR="009B4BF4" w:rsidRPr="00F760D3" w:rsidRDefault="00396326" w:rsidP="00FD40B0">
            <w:pPr>
              <w:rPr>
                <w:rFonts w:ascii="Times New Roman" w:hAnsi="Times New Roman" w:cs="Times New Roman"/>
                <w:b/>
                <w:bCs/>
                <w:sz w:val="24"/>
                <w:szCs w:val="24"/>
                <w:highlight w:val="yellow"/>
              </w:rPr>
            </w:pPr>
            <w:r w:rsidRPr="00F760D3">
              <w:rPr>
                <w:rFonts w:ascii="Times New Roman" w:hAnsi="Times New Roman" w:cs="Times New Roman"/>
                <w:b/>
                <w:bCs/>
                <w:sz w:val="24"/>
                <w:szCs w:val="24"/>
              </w:rPr>
              <w:t>2.</w:t>
            </w:r>
            <w:r w:rsidR="00FD40B0" w:rsidRPr="00F760D3">
              <w:rPr>
                <w:rFonts w:ascii="Times New Roman" w:hAnsi="Times New Roman" w:cs="Times New Roman"/>
                <w:b/>
                <w:bCs/>
                <w:sz w:val="24"/>
                <w:szCs w:val="24"/>
              </w:rPr>
              <w:t xml:space="preserve"> </w:t>
            </w:r>
            <w:r w:rsidR="009B4BF4" w:rsidRPr="00F760D3">
              <w:rPr>
                <w:rFonts w:ascii="Times New Roman" w:hAnsi="Times New Roman" w:cs="Times New Roman"/>
                <w:b/>
                <w:bCs/>
                <w:sz w:val="24"/>
                <w:szCs w:val="24"/>
              </w:rPr>
              <w:t>Technical Experience</w:t>
            </w:r>
          </w:p>
        </w:tc>
      </w:tr>
      <w:tr w:rsidR="009B4BF4" w:rsidRPr="00F760D3" w14:paraId="4032F8C3" w14:textId="17265C7D" w:rsidTr="00FA44FD">
        <w:trPr>
          <w:trHeight w:val="274"/>
        </w:trPr>
        <w:tc>
          <w:tcPr>
            <w:tcW w:w="9923" w:type="dxa"/>
          </w:tcPr>
          <w:p w14:paraId="19BFD043" w14:textId="7A51ED3A" w:rsidR="001369D8" w:rsidRPr="00F760D3" w:rsidRDefault="001369D8" w:rsidP="001369D8">
            <w:pPr>
              <w:autoSpaceDE w:val="0"/>
              <w:autoSpaceDN w:val="0"/>
              <w:adjustRightInd w:val="0"/>
              <w:rPr>
                <w:rFonts w:ascii="Times New Roman" w:hAnsi="Times New Roman" w:cs="Times New Roman"/>
                <w:sz w:val="24"/>
                <w:szCs w:val="24"/>
              </w:rPr>
            </w:pPr>
            <w:r w:rsidRPr="001369D8">
              <w:rPr>
                <w:rFonts w:ascii="Times New Roman" w:hAnsi="Times New Roman" w:cs="Times New Roman"/>
                <w:sz w:val="24"/>
                <w:szCs w:val="24"/>
              </w:rPr>
              <w:t>2.1. Bidder should have successfully completed similar work(s) for Govt. Or Semi Govt., OR reputed private sector organizations during seven (07) years immediately preceding originally stipulated last date of bid submission</w:t>
            </w:r>
            <w:r w:rsidR="0034273E" w:rsidRPr="00F760D3">
              <w:rPr>
                <w:rFonts w:ascii="Times New Roman" w:hAnsi="Times New Roman" w:cs="Times New Roman"/>
                <w:sz w:val="24"/>
                <w:szCs w:val="24"/>
              </w:rPr>
              <w:t xml:space="preserve"> i.e. </w:t>
            </w:r>
            <w:r w:rsidR="00C31EED" w:rsidRPr="00C31EED">
              <w:rPr>
                <w:rFonts w:ascii="Times New Roman" w:hAnsi="Times New Roman" w:cs="Times New Roman"/>
                <w:b/>
                <w:bCs/>
                <w:color w:val="EE0000"/>
                <w:sz w:val="24"/>
                <w:szCs w:val="24"/>
              </w:rPr>
              <w:t>02</w:t>
            </w:r>
            <w:r w:rsidR="00433A3E" w:rsidRPr="0096320A">
              <w:rPr>
                <w:rFonts w:ascii="Times New Roman" w:hAnsi="Times New Roman" w:cs="Times New Roman"/>
                <w:b/>
                <w:bCs/>
                <w:color w:val="EE0000"/>
                <w:sz w:val="24"/>
                <w:szCs w:val="24"/>
              </w:rPr>
              <w:t>.</w:t>
            </w:r>
            <w:r w:rsidR="005D748F" w:rsidRPr="0096320A">
              <w:rPr>
                <w:rFonts w:ascii="Times New Roman" w:hAnsi="Times New Roman" w:cs="Times New Roman"/>
                <w:b/>
                <w:bCs/>
                <w:color w:val="EE0000"/>
                <w:sz w:val="24"/>
                <w:szCs w:val="24"/>
              </w:rPr>
              <w:t>0</w:t>
            </w:r>
            <w:r w:rsidR="00C31EED">
              <w:rPr>
                <w:rFonts w:ascii="Times New Roman" w:hAnsi="Times New Roman" w:cs="Times New Roman"/>
                <w:b/>
                <w:bCs/>
                <w:color w:val="EE0000"/>
                <w:sz w:val="24"/>
                <w:szCs w:val="24"/>
              </w:rPr>
              <w:t>7</w:t>
            </w:r>
            <w:r w:rsidR="00433A3E" w:rsidRPr="0096320A">
              <w:rPr>
                <w:rFonts w:ascii="Times New Roman" w:hAnsi="Times New Roman" w:cs="Times New Roman"/>
                <w:b/>
                <w:bCs/>
                <w:color w:val="EE0000"/>
                <w:sz w:val="24"/>
                <w:szCs w:val="24"/>
              </w:rPr>
              <w:t>.202</w:t>
            </w:r>
            <w:r w:rsidR="005D748F" w:rsidRPr="0096320A">
              <w:rPr>
                <w:rFonts w:ascii="Times New Roman" w:hAnsi="Times New Roman" w:cs="Times New Roman"/>
                <w:b/>
                <w:bCs/>
                <w:color w:val="EE0000"/>
                <w:sz w:val="24"/>
                <w:szCs w:val="24"/>
              </w:rPr>
              <w:t>6</w:t>
            </w:r>
            <w:r w:rsidRPr="001369D8">
              <w:rPr>
                <w:rFonts w:ascii="Times New Roman" w:hAnsi="Times New Roman" w:cs="Times New Roman"/>
                <w:sz w:val="24"/>
                <w:szCs w:val="24"/>
              </w:rPr>
              <w:t>, of value not less than that specified below:</w:t>
            </w:r>
          </w:p>
          <w:p w14:paraId="44BAC2E8" w14:textId="77777777" w:rsidR="00E00651" w:rsidRPr="001369D8" w:rsidRDefault="00E00651" w:rsidP="001369D8">
            <w:pPr>
              <w:autoSpaceDE w:val="0"/>
              <w:autoSpaceDN w:val="0"/>
              <w:adjustRightInd w:val="0"/>
              <w:rPr>
                <w:rFonts w:ascii="Times New Roman" w:hAnsi="Times New Roman" w:cs="Times New Roman"/>
                <w:sz w:val="24"/>
                <w:szCs w:val="24"/>
              </w:rPr>
            </w:pPr>
          </w:p>
          <w:p w14:paraId="564B20BC" w14:textId="37866B00" w:rsidR="001369D8" w:rsidRPr="001369D8" w:rsidRDefault="001369D8" w:rsidP="001369D8">
            <w:pPr>
              <w:autoSpaceDE w:val="0"/>
              <w:autoSpaceDN w:val="0"/>
              <w:adjustRightInd w:val="0"/>
              <w:rPr>
                <w:rFonts w:ascii="Times New Roman" w:hAnsi="Times New Roman" w:cs="Times New Roman"/>
                <w:sz w:val="24"/>
                <w:szCs w:val="24"/>
              </w:rPr>
            </w:pPr>
            <w:r w:rsidRPr="001369D8">
              <w:rPr>
                <w:rFonts w:ascii="Times New Roman" w:hAnsi="Times New Roman" w:cs="Times New Roman"/>
                <w:sz w:val="24"/>
                <w:szCs w:val="24"/>
              </w:rPr>
              <w:t>2.1.</w:t>
            </w:r>
            <w:r w:rsidR="00E85ABA" w:rsidRPr="00F760D3">
              <w:rPr>
                <w:rFonts w:ascii="Times New Roman" w:hAnsi="Times New Roman" w:cs="Times New Roman"/>
                <w:sz w:val="24"/>
                <w:szCs w:val="24"/>
              </w:rPr>
              <w:t>1. Single</w:t>
            </w:r>
            <w:r w:rsidRPr="001369D8">
              <w:rPr>
                <w:rFonts w:ascii="Times New Roman" w:hAnsi="Times New Roman" w:cs="Times New Roman"/>
                <w:sz w:val="24"/>
                <w:szCs w:val="24"/>
              </w:rPr>
              <w:t xml:space="preserve"> completed work of a value of not less </w:t>
            </w:r>
            <w:proofErr w:type="gramStart"/>
            <w:r w:rsidRPr="001369D8">
              <w:rPr>
                <w:rFonts w:ascii="Times New Roman" w:hAnsi="Times New Roman" w:cs="Times New Roman"/>
                <w:sz w:val="24"/>
                <w:szCs w:val="24"/>
              </w:rPr>
              <w:t>than  </w:t>
            </w:r>
            <w:r w:rsidRPr="001369D8">
              <w:rPr>
                <w:rFonts w:ascii="Times New Roman" w:hAnsi="Times New Roman" w:cs="Times New Roman"/>
                <w:b/>
                <w:bCs/>
                <w:sz w:val="24"/>
                <w:szCs w:val="24"/>
              </w:rPr>
              <w:t>₹</w:t>
            </w:r>
            <w:proofErr w:type="gramEnd"/>
            <w:r w:rsidRPr="001369D8">
              <w:rPr>
                <w:rFonts w:ascii="Times New Roman" w:hAnsi="Times New Roman" w:cs="Times New Roman"/>
                <w:b/>
                <w:bCs/>
                <w:sz w:val="24"/>
                <w:szCs w:val="24"/>
              </w:rPr>
              <w:t> </w:t>
            </w:r>
            <w:r w:rsidR="006E6589" w:rsidRPr="00F760D3">
              <w:rPr>
                <w:rFonts w:ascii="Times New Roman" w:hAnsi="Times New Roman" w:cs="Times New Roman"/>
                <w:b/>
                <w:bCs/>
                <w:sz w:val="24"/>
                <w:szCs w:val="24"/>
              </w:rPr>
              <w:t>1</w:t>
            </w:r>
            <w:r w:rsidR="00A90F60">
              <w:rPr>
                <w:rFonts w:ascii="Times New Roman" w:hAnsi="Times New Roman" w:cs="Times New Roman"/>
                <w:b/>
                <w:bCs/>
                <w:sz w:val="24"/>
                <w:szCs w:val="24"/>
              </w:rPr>
              <w:t>48</w:t>
            </w:r>
            <w:r w:rsidR="006E6589" w:rsidRPr="00F760D3">
              <w:rPr>
                <w:rFonts w:ascii="Times New Roman" w:hAnsi="Times New Roman" w:cs="Times New Roman"/>
                <w:b/>
                <w:bCs/>
                <w:sz w:val="24"/>
                <w:szCs w:val="24"/>
              </w:rPr>
              <w:t>.00 lakhs</w:t>
            </w:r>
            <w:r w:rsidR="00EE4C3D" w:rsidRPr="00F760D3">
              <w:rPr>
                <w:rFonts w:ascii="Times New Roman" w:hAnsi="Times New Roman" w:cs="Times New Roman"/>
                <w:b/>
                <w:bCs/>
                <w:sz w:val="24"/>
                <w:szCs w:val="24"/>
              </w:rPr>
              <w:t xml:space="preserve"> </w:t>
            </w:r>
            <w:r w:rsidRPr="001369D8">
              <w:rPr>
                <w:rFonts w:ascii="Times New Roman" w:hAnsi="Times New Roman" w:cs="Times New Roman"/>
                <w:sz w:val="24"/>
                <w:szCs w:val="24"/>
              </w:rPr>
              <w:t>(excluding GST)  </w:t>
            </w:r>
          </w:p>
          <w:p w14:paraId="1B33B69F" w14:textId="0123CE28" w:rsidR="001369D8" w:rsidRPr="001369D8" w:rsidRDefault="001369D8" w:rsidP="001369D8">
            <w:pPr>
              <w:autoSpaceDE w:val="0"/>
              <w:autoSpaceDN w:val="0"/>
              <w:adjustRightInd w:val="0"/>
              <w:rPr>
                <w:rFonts w:ascii="Times New Roman" w:hAnsi="Times New Roman" w:cs="Times New Roman"/>
                <w:sz w:val="24"/>
                <w:szCs w:val="24"/>
              </w:rPr>
            </w:pPr>
            <w:r w:rsidRPr="001369D8">
              <w:rPr>
                <w:rFonts w:ascii="Times New Roman" w:hAnsi="Times New Roman" w:cs="Times New Roman"/>
                <w:sz w:val="24"/>
                <w:szCs w:val="24"/>
              </w:rPr>
              <w:t>                       </w:t>
            </w:r>
            <w:r w:rsidR="004E2617" w:rsidRPr="00F760D3">
              <w:rPr>
                <w:rFonts w:ascii="Times New Roman" w:hAnsi="Times New Roman" w:cs="Times New Roman"/>
                <w:sz w:val="24"/>
                <w:szCs w:val="24"/>
              </w:rPr>
              <w:t xml:space="preserve">                                         </w:t>
            </w:r>
            <w:r w:rsidRPr="001369D8">
              <w:rPr>
                <w:rFonts w:ascii="Times New Roman" w:hAnsi="Times New Roman" w:cs="Times New Roman"/>
                <w:sz w:val="24"/>
                <w:szCs w:val="24"/>
              </w:rPr>
              <w:t>OR                    </w:t>
            </w:r>
          </w:p>
          <w:p w14:paraId="29F1C1F0" w14:textId="1B87E2C9" w:rsidR="001369D8" w:rsidRPr="001369D8" w:rsidRDefault="001369D8" w:rsidP="001369D8">
            <w:pPr>
              <w:autoSpaceDE w:val="0"/>
              <w:autoSpaceDN w:val="0"/>
              <w:adjustRightInd w:val="0"/>
              <w:rPr>
                <w:rFonts w:ascii="Times New Roman" w:hAnsi="Times New Roman" w:cs="Times New Roman"/>
                <w:sz w:val="24"/>
                <w:szCs w:val="24"/>
              </w:rPr>
            </w:pPr>
            <w:r w:rsidRPr="001369D8">
              <w:rPr>
                <w:rFonts w:ascii="Times New Roman" w:hAnsi="Times New Roman" w:cs="Times New Roman"/>
                <w:sz w:val="24"/>
                <w:szCs w:val="24"/>
              </w:rPr>
              <w:t>2.1.</w:t>
            </w:r>
            <w:r w:rsidR="00E85ABA" w:rsidRPr="00F760D3">
              <w:rPr>
                <w:rFonts w:ascii="Times New Roman" w:hAnsi="Times New Roman" w:cs="Times New Roman"/>
                <w:sz w:val="24"/>
                <w:szCs w:val="24"/>
              </w:rPr>
              <w:t>2. Two</w:t>
            </w:r>
            <w:r w:rsidRPr="001369D8">
              <w:rPr>
                <w:rFonts w:ascii="Times New Roman" w:hAnsi="Times New Roman" w:cs="Times New Roman"/>
                <w:sz w:val="24"/>
                <w:szCs w:val="24"/>
              </w:rPr>
              <w:t xml:space="preserve"> completed works, each of a value of not less </w:t>
            </w:r>
            <w:r w:rsidR="00C87C40" w:rsidRPr="001369D8">
              <w:rPr>
                <w:rFonts w:ascii="Times New Roman" w:hAnsi="Times New Roman" w:cs="Times New Roman"/>
                <w:sz w:val="24"/>
                <w:szCs w:val="24"/>
              </w:rPr>
              <w:t>than ₹</w:t>
            </w:r>
            <w:r w:rsidRPr="001369D8">
              <w:rPr>
                <w:rFonts w:ascii="Times New Roman" w:hAnsi="Times New Roman" w:cs="Times New Roman"/>
                <w:b/>
                <w:bCs/>
                <w:sz w:val="24"/>
                <w:szCs w:val="24"/>
              </w:rPr>
              <w:t> </w:t>
            </w:r>
            <w:r w:rsidR="00A90F60">
              <w:rPr>
                <w:rFonts w:ascii="Times New Roman" w:hAnsi="Times New Roman" w:cs="Times New Roman"/>
                <w:b/>
                <w:bCs/>
                <w:sz w:val="24"/>
                <w:szCs w:val="24"/>
              </w:rPr>
              <w:t>92</w:t>
            </w:r>
            <w:r w:rsidR="006E6589" w:rsidRPr="00F760D3">
              <w:rPr>
                <w:rFonts w:ascii="Times New Roman" w:hAnsi="Times New Roman" w:cs="Times New Roman"/>
                <w:b/>
                <w:bCs/>
                <w:sz w:val="24"/>
                <w:szCs w:val="24"/>
              </w:rPr>
              <w:t>.</w:t>
            </w:r>
            <w:r w:rsidR="00A90F60">
              <w:rPr>
                <w:rFonts w:ascii="Times New Roman" w:hAnsi="Times New Roman" w:cs="Times New Roman"/>
                <w:b/>
                <w:bCs/>
                <w:sz w:val="24"/>
                <w:szCs w:val="24"/>
              </w:rPr>
              <w:t>50</w:t>
            </w:r>
            <w:r w:rsidR="006E6589" w:rsidRPr="00F760D3">
              <w:rPr>
                <w:rFonts w:ascii="Times New Roman" w:hAnsi="Times New Roman" w:cs="Times New Roman"/>
                <w:b/>
                <w:bCs/>
                <w:sz w:val="24"/>
                <w:szCs w:val="24"/>
              </w:rPr>
              <w:t xml:space="preserve"> lakhs</w:t>
            </w:r>
            <w:r w:rsidRPr="001369D8">
              <w:rPr>
                <w:rFonts w:ascii="Times New Roman" w:hAnsi="Times New Roman" w:cs="Times New Roman"/>
                <w:sz w:val="24"/>
                <w:szCs w:val="24"/>
              </w:rPr>
              <w:t> (excluding GST)  </w:t>
            </w:r>
          </w:p>
          <w:p w14:paraId="3AA9D54D" w14:textId="77777777" w:rsidR="001369D8" w:rsidRPr="001369D8" w:rsidRDefault="001369D8" w:rsidP="001369D8">
            <w:pPr>
              <w:autoSpaceDE w:val="0"/>
              <w:autoSpaceDN w:val="0"/>
              <w:adjustRightInd w:val="0"/>
              <w:rPr>
                <w:rFonts w:ascii="Times New Roman" w:hAnsi="Times New Roman" w:cs="Times New Roman"/>
                <w:sz w:val="24"/>
                <w:szCs w:val="24"/>
              </w:rPr>
            </w:pPr>
            <w:r w:rsidRPr="001369D8">
              <w:rPr>
                <w:rFonts w:ascii="Times New Roman" w:hAnsi="Times New Roman" w:cs="Times New Roman"/>
                <w:sz w:val="24"/>
                <w:szCs w:val="24"/>
              </w:rPr>
              <w:t>                                                                 OR </w:t>
            </w:r>
          </w:p>
          <w:p w14:paraId="00D9F6D4" w14:textId="10D4CE64" w:rsidR="001369D8" w:rsidRPr="00F760D3" w:rsidRDefault="001369D8" w:rsidP="001369D8">
            <w:pPr>
              <w:autoSpaceDE w:val="0"/>
              <w:autoSpaceDN w:val="0"/>
              <w:adjustRightInd w:val="0"/>
              <w:rPr>
                <w:rFonts w:ascii="Times New Roman" w:hAnsi="Times New Roman" w:cs="Times New Roman"/>
                <w:sz w:val="24"/>
                <w:szCs w:val="24"/>
              </w:rPr>
            </w:pPr>
            <w:r w:rsidRPr="001369D8">
              <w:rPr>
                <w:rFonts w:ascii="Times New Roman" w:hAnsi="Times New Roman" w:cs="Times New Roman"/>
                <w:sz w:val="24"/>
                <w:szCs w:val="24"/>
              </w:rPr>
              <w:t>2.1.3</w:t>
            </w:r>
            <w:r w:rsidR="00E85ABA" w:rsidRPr="00F760D3">
              <w:rPr>
                <w:rFonts w:ascii="Times New Roman" w:hAnsi="Times New Roman" w:cs="Times New Roman"/>
                <w:sz w:val="24"/>
                <w:szCs w:val="24"/>
              </w:rPr>
              <w:t xml:space="preserve">. </w:t>
            </w:r>
            <w:r w:rsidRPr="001369D8">
              <w:rPr>
                <w:rFonts w:ascii="Times New Roman" w:hAnsi="Times New Roman" w:cs="Times New Roman"/>
                <w:sz w:val="24"/>
                <w:szCs w:val="24"/>
              </w:rPr>
              <w:t xml:space="preserve">Three completed works, each of a value of not less </w:t>
            </w:r>
            <w:r w:rsidR="00C87C40" w:rsidRPr="001369D8">
              <w:rPr>
                <w:rFonts w:ascii="Times New Roman" w:hAnsi="Times New Roman" w:cs="Times New Roman"/>
                <w:sz w:val="24"/>
                <w:szCs w:val="24"/>
              </w:rPr>
              <w:t>than ₹</w:t>
            </w:r>
            <w:r w:rsidRPr="001369D8">
              <w:rPr>
                <w:rFonts w:ascii="Times New Roman" w:hAnsi="Times New Roman" w:cs="Times New Roman"/>
                <w:b/>
                <w:bCs/>
                <w:sz w:val="24"/>
                <w:szCs w:val="24"/>
              </w:rPr>
              <w:t> </w:t>
            </w:r>
            <w:r w:rsidR="00F7058A">
              <w:rPr>
                <w:rFonts w:ascii="Times New Roman" w:hAnsi="Times New Roman" w:cs="Times New Roman"/>
                <w:b/>
                <w:bCs/>
                <w:sz w:val="24"/>
                <w:szCs w:val="24"/>
              </w:rPr>
              <w:t>74</w:t>
            </w:r>
            <w:r w:rsidR="006E6589" w:rsidRPr="00F760D3">
              <w:rPr>
                <w:rFonts w:ascii="Times New Roman" w:hAnsi="Times New Roman" w:cs="Times New Roman"/>
                <w:b/>
                <w:bCs/>
                <w:sz w:val="24"/>
                <w:szCs w:val="24"/>
              </w:rPr>
              <w:t>.00 lakhs</w:t>
            </w:r>
            <w:r w:rsidRPr="001369D8">
              <w:rPr>
                <w:rFonts w:ascii="Times New Roman" w:hAnsi="Times New Roman" w:cs="Times New Roman"/>
                <w:sz w:val="24"/>
                <w:szCs w:val="24"/>
              </w:rPr>
              <w:t> (excluding GST)</w:t>
            </w:r>
          </w:p>
          <w:p w14:paraId="55C9F7C4" w14:textId="5D1806CF" w:rsidR="00FD40B0" w:rsidRPr="00F760D3" w:rsidRDefault="00FD40B0" w:rsidP="00915207">
            <w:pPr>
              <w:autoSpaceDE w:val="0"/>
              <w:autoSpaceDN w:val="0"/>
              <w:adjustRightInd w:val="0"/>
              <w:rPr>
                <w:rFonts w:ascii="Times New Roman" w:hAnsi="Times New Roman" w:cs="Times New Roman"/>
                <w:sz w:val="24"/>
                <w:szCs w:val="24"/>
                <w:highlight w:val="yellow"/>
              </w:rPr>
            </w:pPr>
          </w:p>
        </w:tc>
      </w:tr>
      <w:tr w:rsidR="009B4BF4" w:rsidRPr="00F760D3" w14:paraId="3DD13105" w14:textId="45E086A4" w:rsidTr="002D30FD">
        <w:trPr>
          <w:trHeight w:val="619"/>
        </w:trPr>
        <w:tc>
          <w:tcPr>
            <w:tcW w:w="9923" w:type="dxa"/>
          </w:tcPr>
          <w:p w14:paraId="00F122D0" w14:textId="7628F62D" w:rsidR="00A30C0E" w:rsidRPr="00F760D3" w:rsidRDefault="00915207" w:rsidP="002D30FD">
            <w:pPr>
              <w:autoSpaceDE w:val="0"/>
              <w:autoSpaceDN w:val="0"/>
              <w:adjustRightInd w:val="0"/>
              <w:rPr>
                <w:rFonts w:ascii="Times New Roman" w:hAnsi="Times New Roman" w:cs="Times New Roman"/>
                <w:sz w:val="24"/>
                <w:szCs w:val="24"/>
              </w:rPr>
            </w:pPr>
            <w:r w:rsidRPr="001369D8">
              <w:rPr>
                <w:rFonts w:ascii="Times New Roman" w:hAnsi="Times New Roman" w:cs="Times New Roman"/>
                <w:sz w:val="24"/>
                <w:szCs w:val="24"/>
              </w:rPr>
              <w:t>2.2.     </w:t>
            </w:r>
            <w:r w:rsidR="00366932" w:rsidRPr="00F760D3">
              <w:rPr>
                <w:rFonts w:ascii="Times New Roman" w:hAnsi="Times New Roman" w:cs="Times New Roman"/>
                <w:b/>
                <w:bCs/>
                <w:sz w:val="24"/>
                <w:szCs w:val="24"/>
              </w:rPr>
              <w:t>‘Similar</w:t>
            </w:r>
            <w:r w:rsidRPr="001369D8">
              <w:rPr>
                <w:rFonts w:ascii="Times New Roman" w:hAnsi="Times New Roman" w:cs="Times New Roman"/>
                <w:b/>
                <w:bCs/>
                <w:sz w:val="24"/>
                <w:szCs w:val="24"/>
              </w:rPr>
              <w:t xml:space="preserve"> work’ is defined as “Execution of Civil Works involving RCC works”</w:t>
            </w:r>
          </w:p>
        </w:tc>
      </w:tr>
      <w:tr w:rsidR="00915207" w:rsidRPr="00F760D3" w14:paraId="666D4373" w14:textId="77777777" w:rsidTr="00FA44FD">
        <w:trPr>
          <w:trHeight w:val="699"/>
        </w:trPr>
        <w:tc>
          <w:tcPr>
            <w:tcW w:w="9923" w:type="dxa"/>
          </w:tcPr>
          <w:p w14:paraId="5D3152E5" w14:textId="07F2112A" w:rsidR="00915207" w:rsidRPr="001369D8" w:rsidRDefault="00915207" w:rsidP="00915207">
            <w:pPr>
              <w:autoSpaceDE w:val="0"/>
              <w:autoSpaceDN w:val="0"/>
              <w:adjustRightInd w:val="0"/>
              <w:rPr>
                <w:rFonts w:ascii="Times New Roman" w:hAnsi="Times New Roman" w:cs="Times New Roman"/>
                <w:sz w:val="24"/>
                <w:szCs w:val="24"/>
              </w:rPr>
            </w:pPr>
            <w:r w:rsidRPr="001369D8">
              <w:rPr>
                <w:rFonts w:ascii="Times New Roman" w:hAnsi="Times New Roman" w:cs="Times New Roman"/>
                <w:sz w:val="24"/>
                <w:szCs w:val="24"/>
              </w:rPr>
              <w:t>2.3.      Following documents shall be submitted by the bidder as evidence of above:</w:t>
            </w:r>
          </w:p>
          <w:p w14:paraId="08390DF9" w14:textId="77777777" w:rsidR="00F00A0F" w:rsidRPr="00F760D3" w:rsidRDefault="00915207" w:rsidP="00915207">
            <w:pPr>
              <w:autoSpaceDE w:val="0"/>
              <w:autoSpaceDN w:val="0"/>
              <w:adjustRightInd w:val="0"/>
              <w:rPr>
                <w:rFonts w:ascii="Times New Roman" w:hAnsi="Times New Roman" w:cs="Times New Roman"/>
                <w:sz w:val="24"/>
                <w:szCs w:val="24"/>
              </w:rPr>
            </w:pPr>
            <w:r w:rsidRPr="001369D8">
              <w:rPr>
                <w:rFonts w:ascii="Times New Roman" w:hAnsi="Times New Roman" w:cs="Times New Roman"/>
                <w:sz w:val="24"/>
                <w:szCs w:val="24"/>
              </w:rPr>
              <w:t xml:space="preserve">a)         Completion certificate (s) from the client for the work inter alia indicating final executed </w:t>
            </w:r>
            <w:r w:rsidR="00F00A0F" w:rsidRPr="00F760D3">
              <w:rPr>
                <w:rFonts w:ascii="Times New Roman" w:hAnsi="Times New Roman" w:cs="Times New Roman"/>
                <w:sz w:val="24"/>
                <w:szCs w:val="24"/>
              </w:rPr>
              <w:t xml:space="preserve">     </w:t>
            </w:r>
          </w:p>
          <w:p w14:paraId="2CEB63EB" w14:textId="77777777" w:rsidR="00F00A0F" w:rsidRPr="00F760D3" w:rsidRDefault="00F00A0F" w:rsidP="00915207">
            <w:pPr>
              <w:autoSpaceDE w:val="0"/>
              <w:autoSpaceDN w:val="0"/>
              <w:adjustRightInd w:val="0"/>
              <w:rPr>
                <w:rFonts w:ascii="Times New Roman" w:hAnsi="Times New Roman" w:cs="Times New Roman"/>
                <w:sz w:val="24"/>
                <w:szCs w:val="24"/>
              </w:rPr>
            </w:pPr>
            <w:r w:rsidRPr="00F760D3">
              <w:rPr>
                <w:rFonts w:ascii="Times New Roman" w:hAnsi="Times New Roman" w:cs="Times New Roman"/>
                <w:sz w:val="24"/>
                <w:szCs w:val="24"/>
              </w:rPr>
              <w:t xml:space="preserve">            </w:t>
            </w:r>
            <w:r w:rsidR="00915207" w:rsidRPr="001369D8">
              <w:rPr>
                <w:rFonts w:ascii="Times New Roman" w:hAnsi="Times New Roman" w:cs="Times New Roman"/>
                <w:sz w:val="24"/>
                <w:szCs w:val="24"/>
              </w:rPr>
              <w:t xml:space="preserve">amount and date of completion or any other document authenticated by the client containing </w:t>
            </w:r>
          </w:p>
          <w:p w14:paraId="6406AC7C" w14:textId="77777777" w:rsidR="00F00A0F" w:rsidRPr="00F760D3" w:rsidRDefault="00F00A0F" w:rsidP="00915207">
            <w:pPr>
              <w:autoSpaceDE w:val="0"/>
              <w:autoSpaceDN w:val="0"/>
              <w:adjustRightInd w:val="0"/>
              <w:rPr>
                <w:rFonts w:ascii="Times New Roman" w:hAnsi="Times New Roman" w:cs="Times New Roman"/>
                <w:sz w:val="24"/>
                <w:szCs w:val="24"/>
              </w:rPr>
            </w:pPr>
            <w:r w:rsidRPr="00F760D3">
              <w:rPr>
                <w:rFonts w:ascii="Times New Roman" w:hAnsi="Times New Roman" w:cs="Times New Roman"/>
                <w:sz w:val="24"/>
                <w:szCs w:val="24"/>
              </w:rPr>
              <w:t xml:space="preserve">            </w:t>
            </w:r>
            <w:r w:rsidR="00915207" w:rsidRPr="001369D8">
              <w:rPr>
                <w:rFonts w:ascii="Times New Roman" w:hAnsi="Times New Roman" w:cs="Times New Roman"/>
                <w:sz w:val="24"/>
                <w:szCs w:val="24"/>
              </w:rPr>
              <w:t xml:space="preserve">relevant information to conclusively establish that the bidder has completed the requisite </w:t>
            </w:r>
          </w:p>
          <w:p w14:paraId="4845F315" w14:textId="4BDBB272" w:rsidR="00915207" w:rsidRPr="001369D8" w:rsidRDefault="00F00A0F" w:rsidP="00915207">
            <w:pPr>
              <w:autoSpaceDE w:val="0"/>
              <w:autoSpaceDN w:val="0"/>
              <w:adjustRightInd w:val="0"/>
              <w:rPr>
                <w:rFonts w:ascii="Times New Roman" w:hAnsi="Times New Roman" w:cs="Times New Roman"/>
                <w:sz w:val="24"/>
                <w:szCs w:val="24"/>
              </w:rPr>
            </w:pPr>
            <w:r w:rsidRPr="00F760D3">
              <w:rPr>
                <w:rFonts w:ascii="Times New Roman" w:hAnsi="Times New Roman" w:cs="Times New Roman"/>
                <w:sz w:val="24"/>
                <w:szCs w:val="24"/>
              </w:rPr>
              <w:t xml:space="preserve">            </w:t>
            </w:r>
            <w:r w:rsidR="00915207" w:rsidRPr="001369D8">
              <w:rPr>
                <w:rFonts w:ascii="Times New Roman" w:hAnsi="Times New Roman" w:cs="Times New Roman"/>
                <w:sz w:val="24"/>
                <w:szCs w:val="24"/>
              </w:rPr>
              <w:t>works (s) as per the requirement specified above.</w:t>
            </w:r>
          </w:p>
          <w:p w14:paraId="3E8B48F1" w14:textId="77777777" w:rsidR="00915207" w:rsidRPr="001369D8" w:rsidRDefault="00915207" w:rsidP="00915207">
            <w:pPr>
              <w:autoSpaceDE w:val="0"/>
              <w:autoSpaceDN w:val="0"/>
              <w:adjustRightInd w:val="0"/>
              <w:rPr>
                <w:rFonts w:ascii="Times New Roman" w:hAnsi="Times New Roman" w:cs="Times New Roman"/>
                <w:sz w:val="24"/>
                <w:szCs w:val="24"/>
              </w:rPr>
            </w:pPr>
            <w:r w:rsidRPr="001369D8">
              <w:rPr>
                <w:rFonts w:ascii="Times New Roman" w:hAnsi="Times New Roman" w:cs="Times New Roman"/>
                <w:sz w:val="24"/>
                <w:szCs w:val="24"/>
              </w:rPr>
              <w:t>b)         The copies of corresponding work orders.</w:t>
            </w:r>
          </w:p>
          <w:p w14:paraId="27A9B46A" w14:textId="77777777" w:rsidR="00F00A0F" w:rsidRPr="00F760D3" w:rsidRDefault="00915207" w:rsidP="00915207">
            <w:pPr>
              <w:autoSpaceDE w:val="0"/>
              <w:autoSpaceDN w:val="0"/>
              <w:adjustRightInd w:val="0"/>
              <w:rPr>
                <w:rFonts w:ascii="Times New Roman" w:hAnsi="Times New Roman" w:cs="Times New Roman"/>
                <w:sz w:val="24"/>
                <w:szCs w:val="24"/>
              </w:rPr>
            </w:pPr>
            <w:r w:rsidRPr="001369D8">
              <w:rPr>
                <w:rFonts w:ascii="Times New Roman" w:hAnsi="Times New Roman" w:cs="Times New Roman"/>
                <w:sz w:val="24"/>
                <w:szCs w:val="24"/>
              </w:rPr>
              <w:t xml:space="preserve">c)          In case the bidder has submitted credentials as sub-contractor, then the bidder shall have </w:t>
            </w:r>
          </w:p>
          <w:p w14:paraId="4CC90AD1" w14:textId="77777777" w:rsidR="00F00A0F" w:rsidRPr="00F760D3" w:rsidRDefault="00F00A0F" w:rsidP="00915207">
            <w:pPr>
              <w:autoSpaceDE w:val="0"/>
              <w:autoSpaceDN w:val="0"/>
              <w:adjustRightInd w:val="0"/>
              <w:rPr>
                <w:rFonts w:ascii="Times New Roman" w:hAnsi="Times New Roman" w:cs="Times New Roman"/>
                <w:sz w:val="24"/>
                <w:szCs w:val="24"/>
              </w:rPr>
            </w:pPr>
            <w:r w:rsidRPr="00F760D3">
              <w:rPr>
                <w:rFonts w:ascii="Times New Roman" w:hAnsi="Times New Roman" w:cs="Times New Roman"/>
                <w:sz w:val="24"/>
                <w:szCs w:val="24"/>
              </w:rPr>
              <w:t xml:space="preserve">             </w:t>
            </w:r>
            <w:r w:rsidR="00915207" w:rsidRPr="001369D8">
              <w:rPr>
                <w:rFonts w:ascii="Times New Roman" w:hAnsi="Times New Roman" w:cs="Times New Roman"/>
                <w:sz w:val="24"/>
                <w:szCs w:val="24"/>
              </w:rPr>
              <w:t xml:space="preserve">to submit any authenticated document to establish that the sub-contracting has been under </w:t>
            </w:r>
          </w:p>
          <w:p w14:paraId="49F8BCBC" w14:textId="48AFD52E" w:rsidR="00915207" w:rsidRPr="00817D7B" w:rsidRDefault="00F00A0F" w:rsidP="00915207">
            <w:pPr>
              <w:autoSpaceDE w:val="0"/>
              <w:autoSpaceDN w:val="0"/>
              <w:adjustRightInd w:val="0"/>
              <w:rPr>
                <w:rFonts w:ascii="Times New Roman" w:hAnsi="Times New Roman" w:cs="Times New Roman"/>
                <w:sz w:val="24"/>
                <w:szCs w:val="24"/>
              </w:rPr>
            </w:pPr>
            <w:r w:rsidRPr="00F760D3">
              <w:rPr>
                <w:rFonts w:ascii="Times New Roman" w:hAnsi="Times New Roman" w:cs="Times New Roman"/>
                <w:sz w:val="24"/>
                <w:szCs w:val="24"/>
              </w:rPr>
              <w:lastRenderedPageBreak/>
              <w:t xml:space="preserve">             </w:t>
            </w:r>
            <w:r w:rsidR="00915207" w:rsidRPr="001369D8">
              <w:rPr>
                <w:rFonts w:ascii="Times New Roman" w:hAnsi="Times New Roman" w:cs="Times New Roman"/>
                <w:sz w:val="24"/>
                <w:szCs w:val="24"/>
              </w:rPr>
              <w:t>information of the employer.</w:t>
            </w:r>
          </w:p>
        </w:tc>
      </w:tr>
      <w:tr w:rsidR="00915207" w:rsidRPr="00F760D3" w14:paraId="5CE36A98" w14:textId="77777777" w:rsidTr="00FA44FD">
        <w:trPr>
          <w:trHeight w:val="699"/>
        </w:trPr>
        <w:tc>
          <w:tcPr>
            <w:tcW w:w="9923" w:type="dxa"/>
          </w:tcPr>
          <w:p w14:paraId="4336C20D" w14:textId="77777777" w:rsidR="00915207" w:rsidRPr="001369D8" w:rsidRDefault="00915207" w:rsidP="00915207">
            <w:pPr>
              <w:autoSpaceDE w:val="0"/>
              <w:autoSpaceDN w:val="0"/>
              <w:adjustRightInd w:val="0"/>
              <w:rPr>
                <w:rFonts w:ascii="Times New Roman" w:hAnsi="Times New Roman" w:cs="Times New Roman"/>
                <w:sz w:val="24"/>
                <w:szCs w:val="24"/>
              </w:rPr>
            </w:pPr>
            <w:r w:rsidRPr="001369D8">
              <w:rPr>
                <w:rFonts w:ascii="Times New Roman" w:hAnsi="Times New Roman" w:cs="Times New Roman"/>
                <w:sz w:val="24"/>
                <w:szCs w:val="24"/>
              </w:rPr>
              <w:lastRenderedPageBreak/>
              <w:t>2.4.         </w:t>
            </w:r>
            <w:r w:rsidRPr="001369D8">
              <w:rPr>
                <w:rFonts w:ascii="Times New Roman" w:hAnsi="Times New Roman" w:cs="Times New Roman"/>
                <w:b/>
                <w:bCs/>
                <w:sz w:val="24"/>
                <w:szCs w:val="24"/>
              </w:rPr>
              <w:t>Note</w:t>
            </w:r>
          </w:p>
          <w:p w14:paraId="26BF36FA" w14:textId="77777777" w:rsidR="00915207" w:rsidRPr="001369D8" w:rsidRDefault="00915207" w:rsidP="00915207">
            <w:pPr>
              <w:autoSpaceDE w:val="0"/>
              <w:autoSpaceDN w:val="0"/>
              <w:adjustRightInd w:val="0"/>
              <w:rPr>
                <w:rFonts w:ascii="Times New Roman" w:hAnsi="Times New Roman" w:cs="Times New Roman"/>
                <w:sz w:val="24"/>
                <w:szCs w:val="24"/>
              </w:rPr>
            </w:pPr>
            <w:r w:rsidRPr="001369D8">
              <w:rPr>
                <w:rFonts w:ascii="Times New Roman" w:hAnsi="Times New Roman" w:cs="Times New Roman"/>
                <w:sz w:val="24"/>
                <w:szCs w:val="24"/>
              </w:rPr>
              <w:t>(a)     In case of works executed under a contract that had been awarded on a Joint Venture, the experience of individual Joint Venture partner shall be considered limited to the scope of that partner under the said contract.</w:t>
            </w:r>
          </w:p>
          <w:p w14:paraId="10ACEEE3" w14:textId="77777777" w:rsidR="00915207" w:rsidRPr="001369D8" w:rsidRDefault="00915207" w:rsidP="00915207">
            <w:pPr>
              <w:autoSpaceDE w:val="0"/>
              <w:autoSpaceDN w:val="0"/>
              <w:adjustRightInd w:val="0"/>
              <w:rPr>
                <w:rFonts w:ascii="Times New Roman" w:hAnsi="Times New Roman" w:cs="Times New Roman"/>
                <w:sz w:val="24"/>
                <w:szCs w:val="24"/>
              </w:rPr>
            </w:pPr>
            <w:r w:rsidRPr="001369D8">
              <w:rPr>
                <w:rFonts w:ascii="Times New Roman" w:hAnsi="Times New Roman" w:cs="Times New Roman"/>
                <w:sz w:val="24"/>
                <w:szCs w:val="24"/>
              </w:rPr>
              <w:t>(b)    In case the bidder is a holding company, the technical experience referred to in clause 2.1 above shall be of that holding company only (i.e., excluding its subsidiary/group companies). In case the bidder is a subsidiary of a holding company, the technical experience referred to in clause 2.1 above shall be of that subsidiary company only (i.e., excluding its holding companies).</w:t>
            </w:r>
          </w:p>
          <w:p w14:paraId="3C77D998" w14:textId="77777777" w:rsidR="00915207" w:rsidRPr="00F760D3" w:rsidRDefault="00915207" w:rsidP="00915207">
            <w:pPr>
              <w:autoSpaceDE w:val="0"/>
              <w:autoSpaceDN w:val="0"/>
              <w:adjustRightInd w:val="0"/>
              <w:rPr>
                <w:rFonts w:ascii="Times New Roman" w:hAnsi="Times New Roman" w:cs="Times New Roman"/>
                <w:sz w:val="24"/>
                <w:szCs w:val="24"/>
                <w:highlight w:val="yellow"/>
              </w:rPr>
            </w:pPr>
          </w:p>
        </w:tc>
      </w:tr>
      <w:tr w:rsidR="009B4BF4" w:rsidRPr="00F760D3" w14:paraId="1C41A043" w14:textId="0922FDEE" w:rsidTr="00FA44FD">
        <w:trPr>
          <w:trHeight w:val="416"/>
        </w:trPr>
        <w:tc>
          <w:tcPr>
            <w:tcW w:w="9923" w:type="dxa"/>
          </w:tcPr>
          <w:p w14:paraId="3AA9B997" w14:textId="1C2335AD" w:rsidR="009B4BF4" w:rsidRPr="00C53C49" w:rsidRDefault="003C3DA8" w:rsidP="00B67B44">
            <w:pPr>
              <w:jc w:val="both"/>
              <w:rPr>
                <w:rFonts w:ascii="Times New Roman" w:hAnsi="Times New Roman" w:cs="Times New Roman"/>
                <w:b/>
                <w:bCs/>
                <w:sz w:val="24"/>
                <w:szCs w:val="24"/>
              </w:rPr>
            </w:pPr>
            <w:r w:rsidRPr="00C53C49">
              <w:rPr>
                <w:rFonts w:ascii="Times New Roman" w:hAnsi="Times New Roman" w:cs="Times New Roman"/>
                <w:b/>
                <w:bCs/>
                <w:sz w:val="24"/>
                <w:szCs w:val="24"/>
              </w:rPr>
              <w:t>3.</w:t>
            </w:r>
            <w:r w:rsidR="009B4BF4" w:rsidRPr="00C53C49">
              <w:rPr>
                <w:rFonts w:ascii="Times New Roman" w:hAnsi="Times New Roman" w:cs="Times New Roman"/>
                <w:b/>
                <w:bCs/>
                <w:sz w:val="24"/>
                <w:szCs w:val="24"/>
              </w:rPr>
              <w:t xml:space="preserve"> Financial </w:t>
            </w:r>
            <w:r w:rsidRPr="00C53C49">
              <w:rPr>
                <w:rFonts w:ascii="Times New Roman" w:hAnsi="Times New Roman" w:cs="Times New Roman"/>
                <w:b/>
                <w:bCs/>
                <w:sz w:val="24"/>
                <w:szCs w:val="24"/>
              </w:rPr>
              <w:t>Requirement</w:t>
            </w:r>
            <w:r w:rsidR="009B4BF4" w:rsidRPr="00C53C49">
              <w:rPr>
                <w:rFonts w:ascii="Times New Roman" w:hAnsi="Times New Roman" w:cs="Times New Roman"/>
                <w:b/>
                <w:bCs/>
                <w:sz w:val="24"/>
                <w:szCs w:val="24"/>
              </w:rPr>
              <w:t>:</w:t>
            </w:r>
          </w:p>
        </w:tc>
      </w:tr>
      <w:tr w:rsidR="009B4BF4" w:rsidRPr="00F760D3" w14:paraId="19B6E9C4" w14:textId="6CD8221C" w:rsidTr="00FA44FD">
        <w:trPr>
          <w:trHeight w:val="458"/>
        </w:trPr>
        <w:tc>
          <w:tcPr>
            <w:tcW w:w="9923" w:type="dxa"/>
          </w:tcPr>
          <w:p w14:paraId="782E896E" w14:textId="77777777" w:rsidR="00BA2758" w:rsidRPr="00C53C49" w:rsidRDefault="008B6D4D" w:rsidP="00DF5C6B">
            <w:pPr>
              <w:ind w:left="30" w:hanging="30"/>
              <w:jc w:val="both"/>
              <w:rPr>
                <w:rFonts w:ascii="Times New Roman" w:hAnsi="Times New Roman" w:cs="Times New Roman"/>
                <w:sz w:val="24"/>
                <w:szCs w:val="24"/>
              </w:rPr>
            </w:pPr>
            <w:r w:rsidRPr="00C53C49">
              <w:rPr>
                <w:rFonts w:ascii="Times New Roman" w:hAnsi="Times New Roman" w:cs="Times New Roman"/>
                <w:b/>
                <w:bCs/>
                <w:sz w:val="24"/>
                <w:szCs w:val="24"/>
              </w:rPr>
              <w:t>3.1</w:t>
            </w:r>
            <w:r w:rsidRPr="00C53C49">
              <w:rPr>
                <w:rFonts w:ascii="Times New Roman" w:hAnsi="Times New Roman" w:cs="Times New Roman"/>
                <w:sz w:val="24"/>
                <w:szCs w:val="24"/>
              </w:rPr>
              <w:t xml:space="preserve"> The bidders must meet following minimum criteria:</w:t>
            </w:r>
          </w:p>
          <w:p w14:paraId="2BA4E039" w14:textId="4794254C" w:rsidR="00923E45" w:rsidRPr="00C53C49" w:rsidRDefault="00923E45" w:rsidP="00DF5C6B">
            <w:pPr>
              <w:ind w:left="30" w:hanging="30"/>
              <w:jc w:val="both"/>
              <w:rPr>
                <w:rFonts w:ascii="Times New Roman" w:hAnsi="Times New Roman" w:cs="Times New Roman"/>
                <w:sz w:val="24"/>
                <w:szCs w:val="24"/>
              </w:rPr>
            </w:pPr>
            <w:r w:rsidRPr="00C53C49">
              <w:rPr>
                <w:rFonts w:ascii="Times New Roman" w:hAnsi="Times New Roman" w:cs="Times New Roman"/>
                <w:sz w:val="24"/>
                <w:szCs w:val="24"/>
              </w:rPr>
              <w:t xml:space="preserve">(a)    Minimum Average Annual Turnover* (MAAT) of bidder for best three financial years out of last five financial years should be </w:t>
            </w:r>
            <w:r w:rsidRPr="00C53C49">
              <w:rPr>
                <w:rFonts w:ascii="Times New Roman" w:hAnsi="Times New Roman" w:cs="Times New Roman"/>
                <w:b/>
                <w:bCs/>
                <w:sz w:val="24"/>
                <w:szCs w:val="24"/>
              </w:rPr>
              <w:t>Rs. 2</w:t>
            </w:r>
            <w:r w:rsidR="004D4CA5">
              <w:rPr>
                <w:rFonts w:ascii="Times New Roman" w:hAnsi="Times New Roman" w:cs="Times New Roman"/>
                <w:b/>
                <w:bCs/>
                <w:sz w:val="24"/>
                <w:szCs w:val="24"/>
              </w:rPr>
              <w:t>77</w:t>
            </w:r>
            <w:r w:rsidRPr="00C53C49">
              <w:rPr>
                <w:rFonts w:ascii="Times New Roman" w:hAnsi="Times New Roman" w:cs="Times New Roman"/>
                <w:b/>
                <w:bCs/>
                <w:sz w:val="24"/>
                <w:szCs w:val="24"/>
              </w:rPr>
              <w:t>.</w:t>
            </w:r>
            <w:r w:rsidR="004D4CA5">
              <w:rPr>
                <w:rFonts w:ascii="Times New Roman" w:hAnsi="Times New Roman" w:cs="Times New Roman"/>
                <w:b/>
                <w:bCs/>
                <w:sz w:val="24"/>
                <w:szCs w:val="24"/>
              </w:rPr>
              <w:t>5</w:t>
            </w:r>
            <w:r w:rsidRPr="00C53C49">
              <w:rPr>
                <w:rFonts w:ascii="Times New Roman" w:hAnsi="Times New Roman" w:cs="Times New Roman"/>
                <w:b/>
                <w:bCs/>
                <w:sz w:val="24"/>
                <w:szCs w:val="24"/>
              </w:rPr>
              <w:t>0 lakhs</w:t>
            </w:r>
            <w:r w:rsidRPr="00C53C49">
              <w:rPr>
                <w:rFonts w:ascii="Times New Roman" w:hAnsi="Times New Roman" w:cs="Times New Roman"/>
                <w:sz w:val="24"/>
                <w:szCs w:val="24"/>
              </w:rPr>
              <w:t xml:space="preserve"> </w:t>
            </w:r>
          </w:p>
          <w:p w14:paraId="3E714027" w14:textId="154A1D0C" w:rsidR="00923E45" w:rsidRPr="00C53C49" w:rsidRDefault="00923E45" w:rsidP="00DF5C6B">
            <w:pPr>
              <w:ind w:left="30" w:hanging="30"/>
              <w:jc w:val="both"/>
              <w:rPr>
                <w:rFonts w:ascii="Times New Roman" w:hAnsi="Times New Roman" w:cs="Times New Roman"/>
                <w:color w:val="FF0000"/>
                <w:sz w:val="24"/>
                <w:szCs w:val="24"/>
              </w:rPr>
            </w:pPr>
          </w:p>
        </w:tc>
      </w:tr>
      <w:tr w:rsidR="009B4BF4" w:rsidRPr="00F760D3" w14:paraId="29F24280" w14:textId="5EBEDCCC" w:rsidTr="00FA44FD">
        <w:trPr>
          <w:trHeight w:val="710"/>
        </w:trPr>
        <w:tc>
          <w:tcPr>
            <w:tcW w:w="9923" w:type="dxa"/>
          </w:tcPr>
          <w:p w14:paraId="3DBBD4D0" w14:textId="77777777" w:rsidR="00DB5C2F" w:rsidRDefault="00C53C49" w:rsidP="00DB5C2F">
            <w:pPr>
              <w:jc w:val="both"/>
              <w:rPr>
                <w:rFonts w:ascii="Times New Roman" w:hAnsi="Times New Roman" w:cs="Times New Roman"/>
                <w:sz w:val="24"/>
                <w:szCs w:val="24"/>
              </w:rPr>
            </w:pPr>
            <w:r w:rsidRPr="00C53C49">
              <w:rPr>
                <w:rFonts w:ascii="Times New Roman" w:hAnsi="Times New Roman" w:cs="Times New Roman"/>
                <w:sz w:val="24"/>
                <w:szCs w:val="24"/>
              </w:rPr>
              <w:t>*  Annual gross revenue from operations/gross operating income as incorporated in the profit &amp; loss account excluding other operative income/other income. While working out annual turnover of a bidder for the purpose of QR during bid evaluation, Taxes &amp; Duties (if any) separately indicated in the Profit &amp; Loss account shall not be considered.</w:t>
            </w:r>
          </w:p>
          <w:p w14:paraId="30D301A1" w14:textId="510009FB" w:rsidR="00970748" w:rsidRPr="00F760D3" w:rsidRDefault="00970748" w:rsidP="00DB5C2F">
            <w:pPr>
              <w:jc w:val="both"/>
              <w:rPr>
                <w:rFonts w:ascii="Times New Roman" w:hAnsi="Times New Roman" w:cs="Times New Roman"/>
                <w:b/>
                <w:bCs/>
                <w:sz w:val="24"/>
                <w:szCs w:val="24"/>
                <w:highlight w:val="yellow"/>
              </w:rPr>
            </w:pPr>
          </w:p>
        </w:tc>
      </w:tr>
      <w:tr w:rsidR="0012119B" w:rsidRPr="00F760D3" w14:paraId="1A409821" w14:textId="77777777" w:rsidTr="00FA44FD">
        <w:trPr>
          <w:trHeight w:val="710"/>
        </w:trPr>
        <w:tc>
          <w:tcPr>
            <w:tcW w:w="9923" w:type="dxa"/>
          </w:tcPr>
          <w:p w14:paraId="3A6DD629" w14:textId="77777777" w:rsidR="0012119B" w:rsidRPr="003B1EEE" w:rsidRDefault="0012119B" w:rsidP="0012119B">
            <w:pPr>
              <w:jc w:val="both"/>
              <w:rPr>
                <w:rFonts w:ascii="Times New Roman" w:hAnsi="Times New Roman" w:cs="Times New Roman"/>
                <w:b/>
                <w:bCs/>
                <w:sz w:val="24"/>
                <w:szCs w:val="24"/>
              </w:rPr>
            </w:pPr>
            <w:r w:rsidRPr="003B1EEE">
              <w:rPr>
                <w:rFonts w:ascii="Times New Roman" w:hAnsi="Times New Roman" w:cs="Times New Roman"/>
                <w:b/>
                <w:bCs/>
                <w:sz w:val="24"/>
                <w:szCs w:val="24"/>
              </w:rPr>
              <w:t>3.2.         Notes</w:t>
            </w:r>
          </w:p>
          <w:p w14:paraId="4A13150F" w14:textId="77777777" w:rsidR="0012119B" w:rsidRDefault="0012119B" w:rsidP="0012119B">
            <w:pPr>
              <w:jc w:val="both"/>
              <w:rPr>
                <w:rFonts w:ascii="Times New Roman" w:hAnsi="Times New Roman" w:cs="Times New Roman"/>
                <w:sz w:val="24"/>
                <w:szCs w:val="24"/>
              </w:rPr>
            </w:pPr>
            <w:r w:rsidRPr="0012119B">
              <w:rPr>
                <w:rFonts w:ascii="Times New Roman" w:hAnsi="Times New Roman" w:cs="Times New Roman"/>
                <w:sz w:val="24"/>
                <w:szCs w:val="24"/>
              </w:rPr>
              <w:t>(a)     In case bidder is a holding company, the Financial Position criteria referred to in clause 3.1 above shall be that of holding company only (i.e. excluding its subsidiary/ group companies). In case bidder is a subsidiary of a holding company, the Financial Position criteria referred to in clause 3.1 above shall be that of subsidiary company only (i.e. excluding its holding company).</w:t>
            </w:r>
          </w:p>
          <w:p w14:paraId="08413798" w14:textId="77777777" w:rsidR="00AD51A7" w:rsidRDefault="00AD51A7" w:rsidP="0012119B">
            <w:pPr>
              <w:jc w:val="both"/>
              <w:rPr>
                <w:rFonts w:ascii="Times New Roman" w:hAnsi="Times New Roman" w:cs="Times New Roman"/>
                <w:sz w:val="24"/>
                <w:szCs w:val="24"/>
              </w:rPr>
            </w:pPr>
          </w:p>
          <w:p w14:paraId="4363094F" w14:textId="2F7CD4D1" w:rsidR="00A246C1" w:rsidRDefault="00A246C1" w:rsidP="0012119B">
            <w:pPr>
              <w:jc w:val="both"/>
              <w:rPr>
                <w:rFonts w:ascii="Times New Roman" w:hAnsi="Times New Roman" w:cs="Times New Roman"/>
                <w:sz w:val="24"/>
                <w:szCs w:val="24"/>
              </w:rPr>
            </w:pPr>
            <w:r w:rsidRPr="00A246C1">
              <w:rPr>
                <w:rFonts w:ascii="Times New Roman" w:hAnsi="Times New Roman" w:cs="Times New Roman"/>
                <w:sz w:val="24"/>
                <w:szCs w:val="24"/>
              </w:rPr>
              <w:t xml:space="preserve">(b)    In case the bidder is in existence for less than three (3) financial </w:t>
            </w:r>
            <w:r w:rsidR="00AD51A7" w:rsidRPr="00A246C1">
              <w:rPr>
                <w:rFonts w:ascii="Times New Roman" w:hAnsi="Times New Roman" w:cs="Times New Roman"/>
                <w:sz w:val="24"/>
                <w:szCs w:val="24"/>
              </w:rPr>
              <w:t>years, the</w:t>
            </w:r>
            <w:r w:rsidRPr="00A246C1">
              <w:rPr>
                <w:rFonts w:ascii="Times New Roman" w:hAnsi="Times New Roman" w:cs="Times New Roman"/>
                <w:sz w:val="24"/>
                <w:szCs w:val="24"/>
              </w:rPr>
              <w:t xml:space="preserve"> average of the turnover as per financial statement for completed financial years shall be considered for the purpose of compliance to the specified MAAT requirements.</w:t>
            </w:r>
          </w:p>
          <w:p w14:paraId="62DF2980" w14:textId="77777777" w:rsidR="004778CC" w:rsidRDefault="004778CC" w:rsidP="0012119B">
            <w:pPr>
              <w:jc w:val="both"/>
              <w:rPr>
                <w:rFonts w:ascii="Times New Roman" w:hAnsi="Times New Roman" w:cs="Times New Roman"/>
                <w:sz w:val="24"/>
                <w:szCs w:val="24"/>
              </w:rPr>
            </w:pPr>
          </w:p>
          <w:p w14:paraId="256D65C6" w14:textId="77777777" w:rsidR="004778CC" w:rsidRPr="00AE692B" w:rsidRDefault="004778CC" w:rsidP="004778CC">
            <w:pPr>
              <w:tabs>
                <w:tab w:val="left" w:pos="3762"/>
              </w:tabs>
              <w:ind w:right="234"/>
              <w:jc w:val="both"/>
              <w:rPr>
                <w:rFonts w:ascii="Times New Roman" w:hAnsi="Times New Roman" w:cs="Times New Roman"/>
                <w:sz w:val="24"/>
                <w:szCs w:val="24"/>
              </w:rPr>
            </w:pPr>
            <w:r>
              <w:rPr>
                <w:rFonts w:ascii="Times New Roman" w:hAnsi="Times New Roman" w:cs="Times New Roman"/>
                <w:sz w:val="24"/>
                <w:szCs w:val="24"/>
              </w:rPr>
              <w:t>(c)</w:t>
            </w:r>
            <w:r w:rsidRPr="00AE692B">
              <w:rPr>
                <w:rFonts w:ascii="Times New Roman" w:hAnsi="Times New Roman" w:cs="Times New Roman"/>
                <w:sz w:val="24"/>
                <w:szCs w:val="24"/>
              </w:rPr>
              <w:t>For Start-up^^ meeting the technical experience at 2.0 above, 20% relaxation shall be allowed in the financial requirement specified at para 3.1 above.</w:t>
            </w:r>
          </w:p>
          <w:p w14:paraId="70E61CD7" w14:textId="77777777" w:rsidR="004778CC" w:rsidRPr="00C47FED" w:rsidRDefault="004778CC" w:rsidP="004778CC">
            <w:pPr>
              <w:tabs>
                <w:tab w:val="left" w:pos="3762"/>
              </w:tabs>
              <w:ind w:right="234"/>
              <w:jc w:val="both"/>
              <w:rPr>
                <w:rFonts w:ascii="Times New Roman" w:hAnsi="Times New Roman" w:cs="Times New Roman"/>
                <w:sz w:val="12"/>
                <w:szCs w:val="12"/>
              </w:rPr>
            </w:pPr>
          </w:p>
          <w:p w14:paraId="46ED61FC" w14:textId="77777777" w:rsidR="004778CC" w:rsidRDefault="004778CC" w:rsidP="004778CC">
            <w:pPr>
              <w:tabs>
                <w:tab w:val="left" w:pos="3762"/>
              </w:tabs>
              <w:ind w:right="234"/>
              <w:jc w:val="both"/>
              <w:rPr>
                <w:rFonts w:ascii="Times New Roman" w:hAnsi="Times New Roman" w:cs="Times New Roman"/>
                <w:sz w:val="24"/>
                <w:szCs w:val="24"/>
              </w:rPr>
            </w:pPr>
            <w:r>
              <w:rPr>
                <w:rFonts w:ascii="Times New Roman" w:hAnsi="Times New Roman" w:cs="Times New Roman"/>
                <w:sz w:val="24"/>
                <w:szCs w:val="24"/>
              </w:rPr>
              <w:t xml:space="preserve">(d) </w:t>
            </w:r>
            <w:r w:rsidRPr="00AE692B">
              <w:rPr>
                <w:rFonts w:ascii="Times New Roman" w:hAnsi="Times New Roman" w:cs="Times New Roman"/>
                <w:sz w:val="24"/>
                <w:szCs w:val="24"/>
              </w:rPr>
              <w:t>For MSE^ bidders meeting the technical experience at 2.0 above, 100% relaxation shall be allowed in the financial requirement specified at para 3.1 above.</w:t>
            </w:r>
          </w:p>
          <w:p w14:paraId="1BD4E062" w14:textId="77777777" w:rsidR="004778CC" w:rsidRDefault="004778CC" w:rsidP="004778CC">
            <w:pPr>
              <w:tabs>
                <w:tab w:val="left" w:pos="3762"/>
              </w:tabs>
              <w:ind w:right="234"/>
              <w:jc w:val="both"/>
              <w:rPr>
                <w:rFonts w:ascii="Times New Roman" w:hAnsi="Times New Roman" w:cs="Times New Roman"/>
                <w:sz w:val="24"/>
                <w:szCs w:val="24"/>
              </w:rPr>
            </w:pPr>
          </w:p>
          <w:p w14:paraId="50B0CF4A" w14:textId="77777777" w:rsidR="004778CC" w:rsidRPr="0097164F" w:rsidRDefault="004778CC" w:rsidP="004778CC">
            <w:pPr>
              <w:tabs>
                <w:tab w:val="left" w:pos="3762"/>
              </w:tabs>
              <w:ind w:right="234"/>
              <w:jc w:val="both"/>
              <w:rPr>
                <w:rFonts w:ascii="Times New Roman" w:hAnsi="Times New Roman" w:cs="Times New Roman"/>
                <w:sz w:val="24"/>
                <w:szCs w:val="24"/>
              </w:rPr>
            </w:pPr>
            <w:r w:rsidRPr="0097164F">
              <w:rPr>
                <w:rFonts w:ascii="Times New Roman" w:hAnsi="Times New Roman" w:cs="Times New Roman"/>
                <w:sz w:val="24"/>
                <w:szCs w:val="24"/>
              </w:rPr>
              <w:t>^      MSE as defined in Public Procurement Policy for Micro and Small Enterprises (MSEs) Order, 2012 dated 23.03.2012 issued by Ministry of Micro, Small &amp; Medium Enterprises and its subsequent Orders/Notifications issued by concerned Ministry.</w:t>
            </w:r>
          </w:p>
          <w:p w14:paraId="2A0D32DC" w14:textId="77777777" w:rsidR="004778CC" w:rsidRDefault="004778CC" w:rsidP="004778CC">
            <w:pPr>
              <w:tabs>
                <w:tab w:val="left" w:pos="3762"/>
              </w:tabs>
              <w:ind w:right="234"/>
              <w:jc w:val="both"/>
              <w:rPr>
                <w:rFonts w:ascii="Times New Roman" w:hAnsi="Times New Roman" w:cs="Times New Roman"/>
                <w:sz w:val="24"/>
                <w:szCs w:val="24"/>
              </w:rPr>
            </w:pPr>
            <w:r w:rsidRPr="0097164F">
              <w:rPr>
                <w:rFonts w:ascii="Times New Roman" w:hAnsi="Times New Roman" w:cs="Times New Roman"/>
                <w:sz w:val="24"/>
                <w:szCs w:val="24"/>
              </w:rPr>
              <w:t>^^</w:t>
            </w:r>
            <w:r>
              <w:rPr>
                <w:rFonts w:ascii="Times New Roman" w:hAnsi="Times New Roman" w:cs="Times New Roman"/>
                <w:sz w:val="24"/>
                <w:szCs w:val="24"/>
              </w:rPr>
              <w:t xml:space="preserve"> Start</w:t>
            </w:r>
            <w:r w:rsidRPr="0097164F">
              <w:rPr>
                <w:rFonts w:ascii="Times New Roman" w:hAnsi="Times New Roman" w:cs="Times New Roman"/>
                <w:sz w:val="24"/>
                <w:szCs w:val="24"/>
              </w:rPr>
              <w:t>-up as defined by DIPP, applicable as on the originally stipulated last date of bid submission.</w:t>
            </w:r>
          </w:p>
          <w:p w14:paraId="336E317D" w14:textId="77777777" w:rsidR="004778CC" w:rsidRDefault="004778CC" w:rsidP="0012119B">
            <w:pPr>
              <w:jc w:val="both"/>
              <w:rPr>
                <w:rFonts w:ascii="Times New Roman" w:hAnsi="Times New Roman" w:cs="Times New Roman"/>
                <w:sz w:val="24"/>
                <w:szCs w:val="24"/>
              </w:rPr>
            </w:pPr>
          </w:p>
          <w:p w14:paraId="4F3AB50D" w14:textId="52203D16" w:rsidR="008F01B9" w:rsidRPr="00C53C49" w:rsidRDefault="008F01B9" w:rsidP="0012119B">
            <w:pPr>
              <w:jc w:val="both"/>
              <w:rPr>
                <w:rFonts w:ascii="Times New Roman" w:hAnsi="Times New Roman" w:cs="Times New Roman"/>
                <w:sz w:val="24"/>
                <w:szCs w:val="24"/>
              </w:rPr>
            </w:pPr>
          </w:p>
        </w:tc>
      </w:tr>
    </w:tbl>
    <w:p w14:paraId="766ABEBE" w14:textId="2F990633" w:rsidR="00073C30" w:rsidRPr="00F760D3" w:rsidRDefault="00073C30" w:rsidP="00073C30">
      <w:pPr>
        <w:tabs>
          <w:tab w:val="left" w:pos="2610"/>
        </w:tabs>
        <w:rPr>
          <w:rFonts w:ascii="Times New Roman" w:hAnsi="Times New Roman" w:cs="Times New Roman"/>
          <w:sz w:val="24"/>
          <w:szCs w:val="24"/>
        </w:rPr>
      </w:pPr>
    </w:p>
    <w:sectPr w:rsidR="00073C30" w:rsidRPr="00F760D3" w:rsidSect="0059194D">
      <w:headerReference w:type="even" r:id="rId8"/>
      <w:headerReference w:type="default" r:id="rId9"/>
      <w:headerReference w:type="first" r:id="rId10"/>
      <w:pgSz w:w="11906" w:h="16838"/>
      <w:pgMar w:top="709" w:right="1440" w:bottom="1985"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0F08C" w14:textId="77777777" w:rsidR="005D3586" w:rsidRDefault="005D3586" w:rsidP="00073C30">
      <w:pPr>
        <w:spacing w:after="0" w:line="240" w:lineRule="auto"/>
      </w:pPr>
      <w:r>
        <w:separator/>
      </w:r>
    </w:p>
  </w:endnote>
  <w:endnote w:type="continuationSeparator" w:id="0">
    <w:p w14:paraId="7F62C0B3" w14:textId="77777777" w:rsidR="005D3586" w:rsidRDefault="005D3586" w:rsidP="00073C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33509" w14:textId="77777777" w:rsidR="005D3586" w:rsidRDefault="005D3586" w:rsidP="00073C30">
      <w:pPr>
        <w:spacing w:after="0" w:line="240" w:lineRule="auto"/>
      </w:pPr>
      <w:r>
        <w:separator/>
      </w:r>
    </w:p>
  </w:footnote>
  <w:footnote w:type="continuationSeparator" w:id="0">
    <w:p w14:paraId="5562A948" w14:textId="77777777" w:rsidR="005D3586" w:rsidRDefault="005D3586" w:rsidP="00073C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0100E" w14:textId="794EC7AA" w:rsidR="00942ADA" w:rsidRDefault="00942A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7C886" w14:textId="50F7C4AD" w:rsidR="00942ADA" w:rsidRDefault="00942A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90132" w14:textId="77A18310" w:rsidR="00942ADA" w:rsidRDefault="00942A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7348"/>
    <w:multiLevelType w:val="multilevel"/>
    <w:tmpl w:val="CE8A04C6"/>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4E43C2D"/>
    <w:multiLevelType w:val="multilevel"/>
    <w:tmpl w:val="B144063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Helvetica-Bold" w:hAnsi="Helvetica-Bold" w:cs="Helvetica-Bold" w:hint="default"/>
        <w:b/>
        <w:sz w:val="20"/>
      </w:rPr>
    </w:lvl>
    <w:lvl w:ilvl="2">
      <w:start w:val="1"/>
      <w:numFmt w:val="decimal"/>
      <w:isLgl/>
      <w:lvlText w:val="%1.%2.%3"/>
      <w:lvlJc w:val="left"/>
      <w:pPr>
        <w:ind w:left="1080" w:hanging="720"/>
      </w:pPr>
      <w:rPr>
        <w:rFonts w:ascii="Helvetica-Bold" w:hAnsi="Helvetica-Bold" w:cs="Helvetica-Bold" w:hint="default"/>
        <w:b/>
        <w:sz w:val="20"/>
      </w:rPr>
    </w:lvl>
    <w:lvl w:ilvl="3">
      <w:start w:val="1"/>
      <w:numFmt w:val="decimal"/>
      <w:isLgl/>
      <w:lvlText w:val="%1.%2.%3.%4"/>
      <w:lvlJc w:val="left"/>
      <w:pPr>
        <w:ind w:left="1080" w:hanging="720"/>
      </w:pPr>
      <w:rPr>
        <w:rFonts w:ascii="Helvetica-Bold" w:hAnsi="Helvetica-Bold" w:cs="Helvetica-Bold" w:hint="default"/>
        <w:b/>
        <w:sz w:val="20"/>
      </w:rPr>
    </w:lvl>
    <w:lvl w:ilvl="4">
      <w:start w:val="1"/>
      <w:numFmt w:val="decimal"/>
      <w:isLgl/>
      <w:lvlText w:val="%1.%2.%3.%4.%5"/>
      <w:lvlJc w:val="left"/>
      <w:pPr>
        <w:ind w:left="1440" w:hanging="1080"/>
      </w:pPr>
      <w:rPr>
        <w:rFonts w:ascii="Helvetica-Bold" w:hAnsi="Helvetica-Bold" w:cs="Helvetica-Bold" w:hint="default"/>
        <w:b/>
        <w:sz w:val="20"/>
      </w:rPr>
    </w:lvl>
    <w:lvl w:ilvl="5">
      <w:start w:val="1"/>
      <w:numFmt w:val="decimal"/>
      <w:isLgl/>
      <w:lvlText w:val="%1.%2.%3.%4.%5.%6"/>
      <w:lvlJc w:val="left"/>
      <w:pPr>
        <w:ind w:left="1440" w:hanging="1080"/>
      </w:pPr>
      <w:rPr>
        <w:rFonts w:ascii="Helvetica-Bold" w:hAnsi="Helvetica-Bold" w:cs="Helvetica-Bold" w:hint="default"/>
        <w:b/>
        <w:sz w:val="20"/>
      </w:rPr>
    </w:lvl>
    <w:lvl w:ilvl="6">
      <w:start w:val="1"/>
      <w:numFmt w:val="decimal"/>
      <w:isLgl/>
      <w:lvlText w:val="%1.%2.%3.%4.%5.%6.%7"/>
      <w:lvlJc w:val="left"/>
      <w:pPr>
        <w:ind w:left="1440" w:hanging="1080"/>
      </w:pPr>
      <w:rPr>
        <w:rFonts w:ascii="Helvetica-Bold" w:hAnsi="Helvetica-Bold" w:cs="Helvetica-Bold" w:hint="default"/>
        <w:b/>
        <w:sz w:val="20"/>
      </w:rPr>
    </w:lvl>
    <w:lvl w:ilvl="7">
      <w:start w:val="1"/>
      <w:numFmt w:val="decimal"/>
      <w:isLgl/>
      <w:lvlText w:val="%1.%2.%3.%4.%5.%6.%7.%8"/>
      <w:lvlJc w:val="left"/>
      <w:pPr>
        <w:ind w:left="1800" w:hanging="1440"/>
      </w:pPr>
      <w:rPr>
        <w:rFonts w:ascii="Helvetica-Bold" w:hAnsi="Helvetica-Bold" w:cs="Helvetica-Bold" w:hint="default"/>
        <w:b/>
        <w:sz w:val="20"/>
      </w:rPr>
    </w:lvl>
    <w:lvl w:ilvl="8">
      <w:start w:val="1"/>
      <w:numFmt w:val="decimal"/>
      <w:isLgl/>
      <w:lvlText w:val="%1.%2.%3.%4.%5.%6.%7.%8.%9"/>
      <w:lvlJc w:val="left"/>
      <w:pPr>
        <w:ind w:left="1800" w:hanging="1440"/>
      </w:pPr>
      <w:rPr>
        <w:rFonts w:ascii="Helvetica-Bold" w:hAnsi="Helvetica-Bold" w:cs="Helvetica-Bold" w:hint="default"/>
        <w:b/>
        <w:sz w:val="20"/>
      </w:rPr>
    </w:lvl>
  </w:abstractNum>
  <w:abstractNum w:abstractNumId="2" w15:restartNumberingAfterBreak="0">
    <w:nsid w:val="04F27579"/>
    <w:multiLevelType w:val="hybridMultilevel"/>
    <w:tmpl w:val="7D9EB9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0E2BFC"/>
    <w:multiLevelType w:val="hybridMultilevel"/>
    <w:tmpl w:val="216EEE62"/>
    <w:lvl w:ilvl="0" w:tplc="BE1CD2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E08A8"/>
    <w:multiLevelType w:val="multilevel"/>
    <w:tmpl w:val="74CE6004"/>
    <w:lvl w:ilvl="0">
      <w:start w:val="1"/>
      <w:numFmt w:val="decimal"/>
      <w:lvlText w:val="%1."/>
      <w:lvlJc w:val="left"/>
      <w:pPr>
        <w:ind w:left="360" w:hanging="360"/>
      </w:pPr>
      <w:rPr>
        <w:rFonts w:hint="default"/>
      </w:rPr>
    </w:lvl>
    <w:lvl w:ilvl="1">
      <w:start w:val="1"/>
      <w:numFmt w:val="decimal"/>
      <w:lvlText w:val="%1.%2."/>
      <w:lvlJc w:val="left"/>
      <w:pPr>
        <w:ind w:left="98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A2559BD"/>
    <w:multiLevelType w:val="hybridMultilevel"/>
    <w:tmpl w:val="9BBAB126"/>
    <w:lvl w:ilvl="0" w:tplc="94FAA9D4">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6" w15:restartNumberingAfterBreak="0">
    <w:nsid w:val="1C400175"/>
    <w:multiLevelType w:val="hybridMultilevel"/>
    <w:tmpl w:val="09D4587A"/>
    <w:lvl w:ilvl="0" w:tplc="40AECF8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D2A7E37"/>
    <w:multiLevelType w:val="hybridMultilevel"/>
    <w:tmpl w:val="BC0807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AF19D2"/>
    <w:multiLevelType w:val="multilevel"/>
    <w:tmpl w:val="6BB686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197943"/>
    <w:multiLevelType w:val="hybridMultilevel"/>
    <w:tmpl w:val="06AC64DE"/>
    <w:lvl w:ilvl="0" w:tplc="5E5A39F6">
      <w:start w:val="1"/>
      <w:numFmt w:val="lowerLetter"/>
      <w:lvlText w:val="%1)"/>
      <w:lvlJc w:val="left"/>
      <w:pPr>
        <w:ind w:left="720" w:hanging="360"/>
      </w:pPr>
      <w:rPr>
        <w:rFonts w:asciiTheme="minorHAnsi" w:hAnsiTheme="minorHAnsi" w:cs="Times New Roman"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BED2C12"/>
    <w:multiLevelType w:val="hybridMultilevel"/>
    <w:tmpl w:val="7EDADAF8"/>
    <w:lvl w:ilvl="0" w:tplc="BC4E91B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46C33B0"/>
    <w:multiLevelType w:val="hybridMultilevel"/>
    <w:tmpl w:val="D22ECED0"/>
    <w:lvl w:ilvl="0" w:tplc="FFFFFFFF">
      <w:start w:val="1"/>
      <w:numFmt w:val="lowerRoman"/>
      <w:lvlText w:val="a.%1.)"/>
      <w:lvlJc w:val="righ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B1B2017"/>
    <w:multiLevelType w:val="hybridMultilevel"/>
    <w:tmpl w:val="C08C2D16"/>
    <w:lvl w:ilvl="0" w:tplc="F3BAC9E4">
      <w:start w:val="1"/>
      <w:numFmt w:val="lowerRoman"/>
      <w:lvlText w:val="(%1)"/>
      <w:lvlJc w:val="left"/>
      <w:pPr>
        <w:ind w:left="1242" w:hanging="720"/>
      </w:pPr>
      <w:rPr>
        <w:rFonts w:ascii="Helvetica" w:hAnsi="Helvetica" w:cs="Helvetica" w:hint="default"/>
        <w:strike w:val="0"/>
        <w:sz w:val="20"/>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14" w15:restartNumberingAfterBreak="0">
    <w:nsid w:val="53CE505F"/>
    <w:multiLevelType w:val="multilevel"/>
    <w:tmpl w:val="48ECF91E"/>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4A865D2"/>
    <w:multiLevelType w:val="hybridMultilevel"/>
    <w:tmpl w:val="CA3623D2"/>
    <w:lvl w:ilvl="0" w:tplc="DAACA6EA">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7CC6730"/>
    <w:multiLevelType w:val="multilevel"/>
    <w:tmpl w:val="C682F0DE"/>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5DD75056"/>
    <w:multiLevelType w:val="hybridMultilevel"/>
    <w:tmpl w:val="B6042568"/>
    <w:lvl w:ilvl="0" w:tplc="2AC8C1A0">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8" w15:restartNumberingAfterBreak="0">
    <w:nsid w:val="62B5775F"/>
    <w:multiLevelType w:val="hybridMultilevel"/>
    <w:tmpl w:val="1598E380"/>
    <w:lvl w:ilvl="0" w:tplc="4E8CA0EE">
      <w:start w:val="1"/>
      <w:numFmt w:val="lowerRoman"/>
      <w:lvlText w:val="(%1)"/>
      <w:lvlJc w:val="left"/>
      <w:pPr>
        <w:ind w:left="1440" w:hanging="720"/>
      </w:pPr>
      <w:rPr>
        <w:rFonts w:hint="default"/>
        <w:i w:val="0"/>
        <w:i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A806F1E"/>
    <w:multiLevelType w:val="hybridMultilevel"/>
    <w:tmpl w:val="6D4C7E20"/>
    <w:lvl w:ilvl="0" w:tplc="FAB48A9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1830829817">
    <w:abstractNumId w:val="6"/>
  </w:num>
  <w:num w:numId="2" w16cid:durableId="251280247">
    <w:abstractNumId w:val="1"/>
  </w:num>
  <w:num w:numId="3" w16cid:durableId="110249717">
    <w:abstractNumId w:val="13"/>
  </w:num>
  <w:num w:numId="4" w16cid:durableId="1234971019">
    <w:abstractNumId w:val="9"/>
  </w:num>
  <w:num w:numId="5" w16cid:durableId="2087415569">
    <w:abstractNumId w:val="10"/>
  </w:num>
  <w:num w:numId="6" w16cid:durableId="1312178291">
    <w:abstractNumId w:val="2"/>
  </w:num>
  <w:num w:numId="7" w16cid:durableId="1150907607">
    <w:abstractNumId w:val="19"/>
  </w:num>
  <w:num w:numId="8" w16cid:durableId="616762618">
    <w:abstractNumId w:val="8"/>
  </w:num>
  <w:num w:numId="9" w16cid:durableId="1237282471">
    <w:abstractNumId w:val="7"/>
  </w:num>
  <w:num w:numId="10" w16cid:durableId="2119063212">
    <w:abstractNumId w:val="3"/>
  </w:num>
  <w:num w:numId="11" w16cid:durableId="1146315631">
    <w:abstractNumId w:val="15"/>
  </w:num>
  <w:num w:numId="12" w16cid:durableId="1484078897">
    <w:abstractNumId w:val="18"/>
  </w:num>
  <w:num w:numId="13" w16cid:durableId="1194921118">
    <w:abstractNumId w:val="12"/>
  </w:num>
  <w:num w:numId="14" w16cid:durableId="438455819">
    <w:abstractNumId w:val="4"/>
  </w:num>
  <w:num w:numId="15" w16cid:durableId="316884327">
    <w:abstractNumId w:val="5"/>
  </w:num>
  <w:num w:numId="16" w16cid:durableId="1252860492">
    <w:abstractNumId w:val="17"/>
  </w:num>
  <w:num w:numId="17" w16cid:durableId="385840031">
    <w:abstractNumId w:val="11"/>
  </w:num>
  <w:num w:numId="18" w16cid:durableId="1131707432">
    <w:abstractNumId w:val="0"/>
  </w:num>
  <w:num w:numId="19" w16cid:durableId="154959146">
    <w:abstractNumId w:val="16"/>
  </w:num>
  <w:num w:numId="20" w16cid:durableId="113567806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909"/>
    <w:rsid w:val="00005000"/>
    <w:rsid w:val="0001049D"/>
    <w:rsid w:val="00011357"/>
    <w:rsid w:val="00020811"/>
    <w:rsid w:val="00073C30"/>
    <w:rsid w:val="00081488"/>
    <w:rsid w:val="000947B2"/>
    <w:rsid w:val="000A15BA"/>
    <w:rsid w:val="000A7B73"/>
    <w:rsid w:val="000B08C7"/>
    <w:rsid w:val="000B62AD"/>
    <w:rsid w:val="000C4CB0"/>
    <w:rsid w:val="000D2B9C"/>
    <w:rsid w:val="000D41C1"/>
    <w:rsid w:val="000D7CFD"/>
    <w:rsid w:val="000E444E"/>
    <w:rsid w:val="000F635D"/>
    <w:rsid w:val="00100BD5"/>
    <w:rsid w:val="00106BCD"/>
    <w:rsid w:val="00116AFD"/>
    <w:rsid w:val="0012119B"/>
    <w:rsid w:val="00135309"/>
    <w:rsid w:val="001369D8"/>
    <w:rsid w:val="001441EC"/>
    <w:rsid w:val="00170676"/>
    <w:rsid w:val="0017686E"/>
    <w:rsid w:val="00177790"/>
    <w:rsid w:val="00177959"/>
    <w:rsid w:val="00187D1B"/>
    <w:rsid w:val="00192CC4"/>
    <w:rsid w:val="001A252A"/>
    <w:rsid w:val="001B6FDA"/>
    <w:rsid w:val="001B7294"/>
    <w:rsid w:val="001C745A"/>
    <w:rsid w:val="001E5299"/>
    <w:rsid w:val="001E6495"/>
    <w:rsid w:val="001F3F03"/>
    <w:rsid w:val="00205C07"/>
    <w:rsid w:val="00215EE9"/>
    <w:rsid w:val="00227695"/>
    <w:rsid w:val="00235D37"/>
    <w:rsid w:val="00240AF0"/>
    <w:rsid w:val="00240D85"/>
    <w:rsid w:val="00241470"/>
    <w:rsid w:val="00244D5E"/>
    <w:rsid w:val="00245EC8"/>
    <w:rsid w:val="002518A1"/>
    <w:rsid w:val="00251EC1"/>
    <w:rsid w:val="0026469C"/>
    <w:rsid w:val="00286299"/>
    <w:rsid w:val="0028738A"/>
    <w:rsid w:val="002913B0"/>
    <w:rsid w:val="00293B41"/>
    <w:rsid w:val="00294E27"/>
    <w:rsid w:val="002A09F2"/>
    <w:rsid w:val="002C1662"/>
    <w:rsid w:val="002C29FE"/>
    <w:rsid w:val="002C6B8F"/>
    <w:rsid w:val="002D2BFC"/>
    <w:rsid w:val="002D30FD"/>
    <w:rsid w:val="002D5225"/>
    <w:rsid w:val="002F4D85"/>
    <w:rsid w:val="00307119"/>
    <w:rsid w:val="0031005D"/>
    <w:rsid w:val="00314211"/>
    <w:rsid w:val="00316143"/>
    <w:rsid w:val="00321CE8"/>
    <w:rsid w:val="00332DA0"/>
    <w:rsid w:val="003416C0"/>
    <w:rsid w:val="00342691"/>
    <w:rsid w:val="0034273E"/>
    <w:rsid w:val="00350691"/>
    <w:rsid w:val="00351D81"/>
    <w:rsid w:val="00353CA6"/>
    <w:rsid w:val="00363B0F"/>
    <w:rsid w:val="00366932"/>
    <w:rsid w:val="00372132"/>
    <w:rsid w:val="00374423"/>
    <w:rsid w:val="003820FA"/>
    <w:rsid w:val="00396326"/>
    <w:rsid w:val="003A58B0"/>
    <w:rsid w:val="003B1EEE"/>
    <w:rsid w:val="003B2174"/>
    <w:rsid w:val="003B2214"/>
    <w:rsid w:val="003C3DA8"/>
    <w:rsid w:val="003E5909"/>
    <w:rsid w:val="003F0FDA"/>
    <w:rsid w:val="004103F7"/>
    <w:rsid w:val="00410C93"/>
    <w:rsid w:val="00416BE2"/>
    <w:rsid w:val="004216C7"/>
    <w:rsid w:val="00421811"/>
    <w:rsid w:val="00425DFC"/>
    <w:rsid w:val="004323E8"/>
    <w:rsid w:val="00433A3E"/>
    <w:rsid w:val="004447F4"/>
    <w:rsid w:val="004521C7"/>
    <w:rsid w:val="00461115"/>
    <w:rsid w:val="00464BF7"/>
    <w:rsid w:val="004743D9"/>
    <w:rsid w:val="004777BA"/>
    <w:rsid w:val="004778CC"/>
    <w:rsid w:val="004839C2"/>
    <w:rsid w:val="004A0578"/>
    <w:rsid w:val="004A646E"/>
    <w:rsid w:val="004B5611"/>
    <w:rsid w:val="004D072C"/>
    <w:rsid w:val="004D4CA5"/>
    <w:rsid w:val="004E2617"/>
    <w:rsid w:val="004E3D97"/>
    <w:rsid w:val="0050624F"/>
    <w:rsid w:val="005064BE"/>
    <w:rsid w:val="00511793"/>
    <w:rsid w:val="005142DB"/>
    <w:rsid w:val="00515B54"/>
    <w:rsid w:val="00517FBF"/>
    <w:rsid w:val="00520488"/>
    <w:rsid w:val="0053276A"/>
    <w:rsid w:val="005363DE"/>
    <w:rsid w:val="00541626"/>
    <w:rsid w:val="00541E54"/>
    <w:rsid w:val="0055372E"/>
    <w:rsid w:val="00555568"/>
    <w:rsid w:val="00555BA9"/>
    <w:rsid w:val="00561136"/>
    <w:rsid w:val="005629C9"/>
    <w:rsid w:val="0057106D"/>
    <w:rsid w:val="005714B3"/>
    <w:rsid w:val="00585EDD"/>
    <w:rsid w:val="00586688"/>
    <w:rsid w:val="0059194D"/>
    <w:rsid w:val="0059399B"/>
    <w:rsid w:val="00597B29"/>
    <w:rsid w:val="005A02C8"/>
    <w:rsid w:val="005A4257"/>
    <w:rsid w:val="005A5777"/>
    <w:rsid w:val="005A765B"/>
    <w:rsid w:val="005B0262"/>
    <w:rsid w:val="005C6F8A"/>
    <w:rsid w:val="005D0F0C"/>
    <w:rsid w:val="005D3586"/>
    <w:rsid w:val="005D748F"/>
    <w:rsid w:val="005E1A9B"/>
    <w:rsid w:val="005E2303"/>
    <w:rsid w:val="005E41B1"/>
    <w:rsid w:val="005E5A6D"/>
    <w:rsid w:val="005F2D3B"/>
    <w:rsid w:val="005F3E05"/>
    <w:rsid w:val="005F5D15"/>
    <w:rsid w:val="006025A1"/>
    <w:rsid w:val="00610759"/>
    <w:rsid w:val="006154F6"/>
    <w:rsid w:val="00640472"/>
    <w:rsid w:val="006513A1"/>
    <w:rsid w:val="00652538"/>
    <w:rsid w:val="00676729"/>
    <w:rsid w:val="006804BE"/>
    <w:rsid w:val="00684C0E"/>
    <w:rsid w:val="00692918"/>
    <w:rsid w:val="006B137B"/>
    <w:rsid w:val="006B1FD7"/>
    <w:rsid w:val="006B30BE"/>
    <w:rsid w:val="006C0D7C"/>
    <w:rsid w:val="006C12E1"/>
    <w:rsid w:val="006E1C15"/>
    <w:rsid w:val="006E6589"/>
    <w:rsid w:val="006F4A9D"/>
    <w:rsid w:val="006F5F36"/>
    <w:rsid w:val="00701307"/>
    <w:rsid w:val="0071089A"/>
    <w:rsid w:val="00710C80"/>
    <w:rsid w:val="00713C41"/>
    <w:rsid w:val="00716647"/>
    <w:rsid w:val="0072330E"/>
    <w:rsid w:val="00723891"/>
    <w:rsid w:val="00735BB8"/>
    <w:rsid w:val="00736EDD"/>
    <w:rsid w:val="007443E9"/>
    <w:rsid w:val="0074760B"/>
    <w:rsid w:val="00754348"/>
    <w:rsid w:val="00770552"/>
    <w:rsid w:val="00771051"/>
    <w:rsid w:val="00783E84"/>
    <w:rsid w:val="007A6D4C"/>
    <w:rsid w:val="007B1335"/>
    <w:rsid w:val="007B3F1F"/>
    <w:rsid w:val="007C4044"/>
    <w:rsid w:val="007D2FCD"/>
    <w:rsid w:val="007E2C6C"/>
    <w:rsid w:val="0080737D"/>
    <w:rsid w:val="008131C3"/>
    <w:rsid w:val="00815391"/>
    <w:rsid w:val="00815BA9"/>
    <w:rsid w:val="00817D7B"/>
    <w:rsid w:val="00823E4D"/>
    <w:rsid w:val="00825906"/>
    <w:rsid w:val="008406E8"/>
    <w:rsid w:val="00844494"/>
    <w:rsid w:val="00851043"/>
    <w:rsid w:val="008510AD"/>
    <w:rsid w:val="00861441"/>
    <w:rsid w:val="008A4975"/>
    <w:rsid w:val="008B05E2"/>
    <w:rsid w:val="008B57D9"/>
    <w:rsid w:val="008B6D4D"/>
    <w:rsid w:val="008B75B7"/>
    <w:rsid w:val="008C7570"/>
    <w:rsid w:val="008C7920"/>
    <w:rsid w:val="008D4FC0"/>
    <w:rsid w:val="008F01B9"/>
    <w:rsid w:val="008F29D0"/>
    <w:rsid w:val="008F593B"/>
    <w:rsid w:val="008F7590"/>
    <w:rsid w:val="00902122"/>
    <w:rsid w:val="009045ED"/>
    <w:rsid w:val="00911C7B"/>
    <w:rsid w:val="00911DB3"/>
    <w:rsid w:val="00912856"/>
    <w:rsid w:val="00915207"/>
    <w:rsid w:val="00923E45"/>
    <w:rsid w:val="00942ADA"/>
    <w:rsid w:val="00944A9D"/>
    <w:rsid w:val="00945D9E"/>
    <w:rsid w:val="00955A89"/>
    <w:rsid w:val="009566C5"/>
    <w:rsid w:val="0096320A"/>
    <w:rsid w:val="0096577B"/>
    <w:rsid w:val="00970748"/>
    <w:rsid w:val="0097164F"/>
    <w:rsid w:val="0098226A"/>
    <w:rsid w:val="00991B6F"/>
    <w:rsid w:val="009928C5"/>
    <w:rsid w:val="009A1BE4"/>
    <w:rsid w:val="009B052C"/>
    <w:rsid w:val="009B36B7"/>
    <w:rsid w:val="009B4BF4"/>
    <w:rsid w:val="009E0508"/>
    <w:rsid w:val="009F25FF"/>
    <w:rsid w:val="00A10F89"/>
    <w:rsid w:val="00A17758"/>
    <w:rsid w:val="00A246C1"/>
    <w:rsid w:val="00A30C0E"/>
    <w:rsid w:val="00A3171D"/>
    <w:rsid w:val="00A32FB8"/>
    <w:rsid w:val="00A36723"/>
    <w:rsid w:val="00A4110A"/>
    <w:rsid w:val="00A4132A"/>
    <w:rsid w:val="00A45429"/>
    <w:rsid w:val="00A57083"/>
    <w:rsid w:val="00A60060"/>
    <w:rsid w:val="00A607A2"/>
    <w:rsid w:val="00A71D38"/>
    <w:rsid w:val="00A83146"/>
    <w:rsid w:val="00A90332"/>
    <w:rsid w:val="00A90F60"/>
    <w:rsid w:val="00AA5724"/>
    <w:rsid w:val="00AB3371"/>
    <w:rsid w:val="00AB4DE2"/>
    <w:rsid w:val="00AC60D7"/>
    <w:rsid w:val="00AC7992"/>
    <w:rsid w:val="00AD265B"/>
    <w:rsid w:val="00AD51A7"/>
    <w:rsid w:val="00AE692B"/>
    <w:rsid w:val="00AF3C3F"/>
    <w:rsid w:val="00B02FEB"/>
    <w:rsid w:val="00B03BA4"/>
    <w:rsid w:val="00B100E6"/>
    <w:rsid w:val="00B1431F"/>
    <w:rsid w:val="00B30391"/>
    <w:rsid w:val="00B32ED4"/>
    <w:rsid w:val="00B3340A"/>
    <w:rsid w:val="00B334F5"/>
    <w:rsid w:val="00B40429"/>
    <w:rsid w:val="00B45091"/>
    <w:rsid w:val="00B45D9B"/>
    <w:rsid w:val="00B568AA"/>
    <w:rsid w:val="00B64155"/>
    <w:rsid w:val="00B663A6"/>
    <w:rsid w:val="00B67B44"/>
    <w:rsid w:val="00B76331"/>
    <w:rsid w:val="00B8399F"/>
    <w:rsid w:val="00B90F16"/>
    <w:rsid w:val="00B916D2"/>
    <w:rsid w:val="00B9482C"/>
    <w:rsid w:val="00BA2758"/>
    <w:rsid w:val="00BA371A"/>
    <w:rsid w:val="00BA5FF8"/>
    <w:rsid w:val="00BB74F1"/>
    <w:rsid w:val="00BC2973"/>
    <w:rsid w:val="00BC2D8C"/>
    <w:rsid w:val="00BD005D"/>
    <w:rsid w:val="00BE08F0"/>
    <w:rsid w:val="00BE30D8"/>
    <w:rsid w:val="00C235B5"/>
    <w:rsid w:val="00C31EED"/>
    <w:rsid w:val="00C44D4B"/>
    <w:rsid w:val="00C47FED"/>
    <w:rsid w:val="00C53C49"/>
    <w:rsid w:val="00C71569"/>
    <w:rsid w:val="00C72AF0"/>
    <w:rsid w:val="00C7623C"/>
    <w:rsid w:val="00C847BF"/>
    <w:rsid w:val="00C84ED8"/>
    <w:rsid w:val="00C87C40"/>
    <w:rsid w:val="00C90611"/>
    <w:rsid w:val="00C9071D"/>
    <w:rsid w:val="00C93948"/>
    <w:rsid w:val="00C96905"/>
    <w:rsid w:val="00CA3161"/>
    <w:rsid w:val="00CA3581"/>
    <w:rsid w:val="00CA51B8"/>
    <w:rsid w:val="00CB3772"/>
    <w:rsid w:val="00CB69E2"/>
    <w:rsid w:val="00CB6E2A"/>
    <w:rsid w:val="00CB7619"/>
    <w:rsid w:val="00CC0CC3"/>
    <w:rsid w:val="00CC6D14"/>
    <w:rsid w:val="00CD2EDE"/>
    <w:rsid w:val="00CD57E8"/>
    <w:rsid w:val="00CE57F2"/>
    <w:rsid w:val="00CF3E40"/>
    <w:rsid w:val="00CF4F56"/>
    <w:rsid w:val="00D10701"/>
    <w:rsid w:val="00D327D0"/>
    <w:rsid w:val="00D354BD"/>
    <w:rsid w:val="00D60A7F"/>
    <w:rsid w:val="00D70812"/>
    <w:rsid w:val="00D73C93"/>
    <w:rsid w:val="00D77AC6"/>
    <w:rsid w:val="00D80914"/>
    <w:rsid w:val="00DA4CB4"/>
    <w:rsid w:val="00DB2B1C"/>
    <w:rsid w:val="00DB5C2F"/>
    <w:rsid w:val="00DB6EA0"/>
    <w:rsid w:val="00DC732F"/>
    <w:rsid w:val="00DD4AA4"/>
    <w:rsid w:val="00DE265F"/>
    <w:rsid w:val="00DF3123"/>
    <w:rsid w:val="00DF5C6B"/>
    <w:rsid w:val="00DF650F"/>
    <w:rsid w:val="00E00651"/>
    <w:rsid w:val="00E008ED"/>
    <w:rsid w:val="00E14CFD"/>
    <w:rsid w:val="00E16CA8"/>
    <w:rsid w:val="00E21DA5"/>
    <w:rsid w:val="00E2365A"/>
    <w:rsid w:val="00E30C97"/>
    <w:rsid w:val="00E374E1"/>
    <w:rsid w:val="00E464DA"/>
    <w:rsid w:val="00E55166"/>
    <w:rsid w:val="00E57FB1"/>
    <w:rsid w:val="00E60CA6"/>
    <w:rsid w:val="00E64B2A"/>
    <w:rsid w:val="00E64E0A"/>
    <w:rsid w:val="00E76EFA"/>
    <w:rsid w:val="00E82500"/>
    <w:rsid w:val="00E85ABA"/>
    <w:rsid w:val="00E96FBB"/>
    <w:rsid w:val="00EA7011"/>
    <w:rsid w:val="00EB5ADA"/>
    <w:rsid w:val="00EB7533"/>
    <w:rsid w:val="00EC49B4"/>
    <w:rsid w:val="00EC747B"/>
    <w:rsid w:val="00EC7862"/>
    <w:rsid w:val="00ED04C8"/>
    <w:rsid w:val="00EE1435"/>
    <w:rsid w:val="00EE4C3D"/>
    <w:rsid w:val="00EF745E"/>
    <w:rsid w:val="00F001C9"/>
    <w:rsid w:val="00F00A0F"/>
    <w:rsid w:val="00F223F2"/>
    <w:rsid w:val="00F26F0D"/>
    <w:rsid w:val="00F52647"/>
    <w:rsid w:val="00F6560E"/>
    <w:rsid w:val="00F66298"/>
    <w:rsid w:val="00F7058A"/>
    <w:rsid w:val="00F734AB"/>
    <w:rsid w:val="00F744D7"/>
    <w:rsid w:val="00F74BC4"/>
    <w:rsid w:val="00F760D3"/>
    <w:rsid w:val="00F9222B"/>
    <w:rsid w:val="00FA44FD"/>
    <w:rsid w:val="00FA4723"/>
    <w:rsid w:val="00FB01A8"/>
    <w:rsid w:val="00FB5DB7"/>
    <w:rsid w:val="00FB7EA7"/>
    <w:rsid w:val="00FC7F74"/>
    <w:rsid w:val="00FD128A"/>
    <w:rsid w:val="00FD40B0"/>
    <w:rsid w:val="00FD4693"/>
    <w:rsid w:val="00FD5AC6"/>
    <w:rsid w:val="00FD71C5"/>
    <w:rsid w:val="00FD7854"/>
    <w:rsid w:val="00FE457E"/>
    <w:rsid w:val="00FF1B7A"/>
    <w:rsid w:val="00FF35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95E36"/>
  <w15:chartTrackingRefBased/>
  <w15:docId w15:val="{21D93FC0-3CCD-4010-BC6F-9E7627166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005D"/>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744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numbered (a)),Bullets,References,Liste 1,Numbered List Paragraph,ReferencesCxSpLast,Medium Grid 1 - Accent 21,List Paragraph nowy,List_Paragraph,Multilevel para_II,List Paragraph1,Citation List,Graphic,Resume Title,Source"/>
    <w:basedOn w:val="Normal"/>
    <w:link w:val="ListParagraphChar"/>
    <w:qFormat/>
    <w:rsid w:val="00F744D7"/>
    <w:pPr>
      <w:ind w:left="720"/>
      <w:contextualSpacing/>
    </w:pPr>
  </w:style>
  <w:style w:type="paragraph" w:customStyle="1" w:styleId="TableParagraph">
    <w:name w:val="Table Paragraph"/>
    <w:basedOn w:val="Normal"/>
    <w:uiPriority w:val="1"/>
    <w:qFormat/>
    <w:rsid w:val="00844494"/>
    <w:pPr>
      <w:widowControl w:val="0"/>
      <w:autoSpaceDE w:val="0"/>
      <w:autoSpaceDN w:val="0"/>
      <w:spacing w:after="0" w:line="240" w:lineRule="auto"/>
    </w:pPr>
    <w:rPr>
      <w:rFonts w:ascii="Arial MT" w:eastAsia="Arial MT" w:hAnsi="Arial MT" w:cs="Arial MT"/>
      <w:szCs w:val="22"/>
      <w:lang w:val="en-US" w:bidi="ar-SA"/>
    </w:rPr>
  </w:style>
  <w:style w:type="paragraph" w:styleId="BodyText">
    <w:name w:val="Body Text"/>
    <w:basedOn w:val="Normal"/>
    <w:link w:val="BodyTextChar"/>
    <w:rsid w:val="004D072C"/>
    <w:pPr>
      <w:spacing w:after="120" w:line="240" w:lineRule="auto"/>
    </w:pPr>
    <w:rPr>
      <w:rFonts w:ascii="Times New Roman" w:eastAsia="Calibri" w:hAnsi="Times New Roman" w:cs="Times New Roman"/>
      <w:sz w:val="20"/>
      <w:lang w:val="en-GB" w:bidi="ar-SA"/>
    </w:rPr>
  </w:style>
  <w:style w:type="character" w:customStyle="1" w:styleId="BodyTextChar">
    <w:name w:val="Body Text Char"/>
    <w:basedOn w:val="DefaultParagraphFont"/>
    <w:link w:val="BodyText"/>
    <w:rsid w:val="004D072C"/>
    <w:rPr>
      <w:rFonts w:ascii="Times New Roman" w:eastAsia="Calibri" w:hAnsi="Times New Roman" w:cs="Times New Roman"/>
      <w:sz w:val="20"/>
      <w:lang w:val="en-GB" w:bidi="ar-SA"/>
    </w:rPr>
  </w:style>
  <w:style w:type="paragraph" w:customStyle="1" w:styleId="Default">
    <w:name w:val="Default"/>
    <w:rsid w:val="00F9222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List Paragraph (numbered (a)) Char,Bullets Char,References Char,Liste 1 Char,Numbered List Paragraph Char,ReferencesCxSpLast Char,Medium Grid 1 - Accent 21 Char,List Paragraph nowy Char,List_Paragraph Char,Multilevel para_II Char"/>
    <w:link w:val="ListParagraph"/>
    <w:locked/>
    <w:rsid w:val="006B1FD7"/>
    <w:rPr>
      <w:rFonts w:cs="Mangal"/>
    </w:rPr>
  </w:style>
  <w:style w:type="paragraph" w:styleId="NormalWeb">
    <w:name w:val="Normal (Web)"/>
    <w:basedOn w:val="Normal"/>
    <w:uiPriority w:val="99"/>
    <w:semiHidden/>
    <w:unhideWhenUsed/>
    <w:rsid w:val="0071089A"/>
    <w:pPr>
      <w:spacing w:after="0" w:line="240" w:lineRule="auto"/>
    </w:pPr>
    <w:rPr>
      <w:rFonts w:ascii="Calibri" w:hAnsi="Calibri" w:cs="Calibri"/>
      <w:szCs w:val="22"/>
      <w:lang w:eastAsia="en-IN"/>
    </w:rPr>
  </w:style>
  <w:style w:type="paragraph" w:styleId="Header">
    <w:name w:val="header"/>
    <w:basedOn w:val="Normal"/>
    <w:link w:val="HeaderChar"/>
    <w:uiPriority w:val="99"/>
    <w:unhideWhenUsed/>
    <w:rsid w:val="00073C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3C30"/>
    <w:rPr>
      <w:rFonts w:cs="Mangal"/>
    </w:rPr>
  </w:style>
  <w:style w:type="paragraph" w:styleId="Footer">
    <w:name w:val="footer"/>
    <w:basedOn w:val="Normal"/>
    <w:link w:val="FooterChar"/>
    <w:uiPriority w:val="99"/>
    <w:unhideWhenUsed/>
    <w:rsid w:val="00073C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3C30"/>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9091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7AC98-E2A2-44C3-9788-63606877B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2</Pages>
  <Words>838</Words>
  <Characters>4779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 Khandelwal {मोना गोयल}</dc:creator>
  <cp:keywords/>
  <dc:description/>
  <cp:lastModifiedBy>Sushant Verma {सुशांत वर्मा}</cp:lastModifiedBy>
  <cp:revision>147</cp:revision>
  <cp:lastPrinted>2024-05-22T11:43:00Z</cp:lastPrinted>
  <dcterms:created xsi:type="dcterms:W3CDTF">2024-05-22T11:46:00Z</dcterms:created>
  <dcterms:modified xsi:type="dcterms:W3CDTF">2026-06-10T11:15:00Z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2025-09-16T05:35:28Z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dac72ea1-c45b-4f61-8a1f-e71ade2f0ae8</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